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0A" w:rsidRPr="00C52B34" w:rsidRDefault="002D1BC4" w:rsidP="00A202EA">
      <w:pPr>
        <w:pStyle w:val="Sinespaciado"/>
        <w:jc w:val="center"/>
        <w:rPr>
          <w:rFonts w:ascii="Arial" w:hAnsi="Arial" w:cs="Arial"/>
          <w:b/>
          <w:noProof/>
          <w:lang w:val="es-ES" w:eastAsia="es-ES"/>
        </w:rPr>
      </w:pPr>
      <w:r w:rsidRPr="00C52B34">
        <w:rPr>
          <w:rFonts w:ascii="Arial" w:hAnsi="Arial" w:cs="Arial"/>
          <w:b/>
          <w:noProof/>
          <w:lang w:val="es-ES" w:eastAsia="es-ES"/>
        </w:rPr>
        <w:t xml:space="preserve">GUÍA </w:t>
      </w:r>
      <w:r w:rsidR="00655E87" w:rsidRPr="00C52B34">
        <w:rPr>
          <w:rFonts w:ascii="Arial" w:hAnsi="Arial" w:cs="Arial"/>
          <w:b/>
          <w:noProof/>
          <w:lang w:val="es-ES" w:eastAsia="es-ES"/>
        </w:rPr>
        <w:t>N°1 ECONOMIA Y SOCIEDAD</w:t>
      </w:r>
    </w:p>
    <w:p w:rsidR="00655E87" w:rsidRPr="00C52B34" w:rsidRDefault="00655E87" w:rsidP="00655E87">
      <w:pPr>
        <w:pStyle w:val="Sinespaciado"/>
        <w:jc w:val="center"/>
        <w:rPr>
          <w:rFonts w:ascii="Arial" w:hAnsi="Arial" w:cs="Arial"/>
          <w:b/>
          <w:noProof/>
          <w:lang w:eastAsia="es-ES_tradnl"/>
        </w:rPr>
      </w:pPr>
      <w:r w:rsidRPr="00C52B34">
        <w:rPr>
          <w:rFonts w:ascii="Arial" w:hAnsi="Arial" w:cs="Arial"/>
          <w:b/>
          <w:lang w:val="es-ES"/>
        </w:rPr>
        <w:t>ECONOMÍA, DE LA TEORÍA A LA PRÁCTICA: LOS AGENTES ECONÓMICOS Y SUS DECISIONES</w:t>
      </w:r>
    </w:p>
    <w:p w:rsidR="00A202EA" w:rsidRPr="00C52B34" w:rsidRDefault="00A202EA" w:rsidP="00CB2B0A">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C52B34" w:rsidTr="004D0E8C">
        <w:trPr>
          <w:trHeight w:val="360"/>
          <w:jc w:val="center"/>
        </w:trPr>
        <w:tc>
          <w:tcPr>
            <w:tcW w:w="1372" w:type="dxa"/>
            <w:vAlign w:val="center"/>
          </w:tcPr>
          <w:p w:rsidR="004A319A" w:rsidRPr="00C52B34" w:rsidRDefault="004A319A" w:rsidP="007B238D">
            <w:pPr>
              <w:jc w:val="center"/>
              <w:rPr>
                <w:rFonts w:ascii="Arial" w:hAnsi="Arial" w:cs="Arial"/>
                <w:b/>
                <w:lang w:val="es-MX"/>
              </w:rPr>
            </w:pPr>
            <w:r w:rsidRPr="00C52B34">
              <w:rPr>
                <w:rFonts w:ascii="Arial" w:hAnsi="Arial" w:cs="Arial"/>
                <w:b/>
                <w:lang w:val="es-MX"/>
              </w:rPr>
              <w:t>Nombre:</w:t>
            </w:r>
          </w:p>
        </w:tc>
        <w:tc>
          <w:tcPr>
            <w:tcW w:w="4619" w:type="dxa"/>
            <w:gridSpan w:val="3"/>
            <w:vAlign w:val="center"/>
          </w:tcPr>
          <w:p w:rsidR="004A319A" w:rsidRPr="00C52B34" w:rsidRDefault="004A319A" w:rsidP="007B238D">
            <w:pPr>
              <w:jc w:val="center"/>
              <w:rPr>
                <w:rFonts w:ascii="Arial" w:hAnsi="Arial" w:cs="Arial"/>
                <w:b/>
                <w:lang w:val="es-MX"/>
              </w:rPr>
            </w:pPr>
          </w:p>
        </w:tc>
        <w:tc>
          <w:tcPr>
            <w:tcW w:w="992" w:type="dxa"/>
            <w:vAlign w:val="center"/>
          </w:tcPr>
          <w:p w:rsidR="004A319A" w:rsidRPr="00C52B34" w:rsidRDefault="004A319A" w:rsidP="007B238D">
            <w:pPr>
              <w:jc w:val="center"/>
              <w:rPr>
                <w:rFonts w:ascii="Arial" w:hAnsi="Arial" w:cs="Arial"/>
                <w:b/>
                <w:lang w:val="es-MX"/>
              </w:rPr>
            </w:pPr>
            <w:r w:rsidRPr="00C52B34">
              <w:rPr>
                <w:rFonts w:ascii="Arial" w:hAnsi="Arial" w:cs="Arial"/>
                <w:b/>
                <w:lang w:val="es-MX"/>
              </w:rPr>
              <w:t>Curso:</w:t>
            </w:r>
          </w:p>
        </w:tc>
        <w:tc>
          <w:tcPr>
            <w:tcW w:w="1559" w:type="dxa"/>
            <w:vAlign w:val="center"/>
          </w:tcPr>
          <w:p w:rsidR="004A319A" w:rsidRPr="00C52B34" w:rsidRDefault="001616D5" w:rsidP="001616D5">
            <w:pPr>
              <w:jc w:val="center"/>
              <w:rPr>
                <w:rFonts w:ascii="Arial" w:hAnsi="Arial" w:cs="Arial"/>
                <w:b/>
                <w:lang w:val="es-MX"/>
              </w:rPr>
            </w:pPr>
            <w:r w:rsidRPr="00C52B34">
              <w:rPr>
                <w:rFonts w:ascii="Arial" w:hAnsi="Arial" w:cs="Arial"/>
                <w:b/>
                <w:lang w:val="es-MX"/>
              </w:rPr>
              <w:t>DIFERENCIADO 3ROS</w:t>
            </w:r>
          </w:p>
        </w:tc>
        <w:tc>
          <w:tcPr>
            <w:tcW w:w="993" w:type="dxa"/>
            <w:vAlign w:val="center"/>
          </w:tcPr>
          <w:p w:rsidR="004A319A" w:rsidRPr="00C52B34" w:rsidRDefault="00801929" w:rsidP="007B238D">
            <w:pPr>
              <w:jc w:val="center"/>
              <w:rPr>
                <w:rFonts w:ascii="Arial" w:hAnsi="Arial" w:cs="Arial"/>
                <w:b/>
                <w:lang w:val="es-MX"/>
              </w:rPr>
            </w:pPr>
            <w:r w:rsidRPr="00C52B34">
              <w:rPr>
                <w:rFonts w:ascii="Arial" w:hAnsi="Arial" w:cs="Arial"/>
                <w:b/>
                <w:lang w:val="es-MX"/>
              </w:rPr>
              <w:t>Fecha</w:t>
            </w:r>
          </w:p>
        </w:tc>
        <w:tc>
          <w:tcPr>
            <w:tcW w:w="1301" w:type="dxa"/>
            <w:vAlign w:val="center"/>
          </w:tcPr>
          <w:p w:rsidR="004A319A" w:rsidRPr="00C52B34" w:rsidRDefault="004A319A" w:rsidP="008D2B7F">
            <w:pPr>
              <w:jc w:val="center"/>
              <w:rPr>
                <w:rFonts w:ascii="Arial" w:hAnsi="Arial" w:cs="Arial"/>
                <w:b/>
                <w:lang w:val="es-MX"/>
              </w:rPr>
            </w:pPr>
          </w:p>
        </w:tc>
      </w:tr>
      <w:tr w:rsidR="007B238D" w:rsidRPr="00C52B34" w:rsidTr="00921D1E">
        <w:trPr>
          <w:trHeight w:val="446"/>
          <w:jc w:val="center"/>
        </w:trPr>
        <w:tc>
          <w:tcPr>
            <w:tcW w:w="2708" w:type="dxa"/>
            <w:gridSpan w:val="2"/>
            <w:vAlign w:val="center"/>
          </w:tcPr>
          <w:p w:rsidR="007B238D" w:rsidRPr="00C52B34" w:rsidRDefault="00A202EA" w:rsidP="00921D1E">
            <w:pPr>
              <w:jc w:val="center"/>
              <w:rPr>
                <w:rFonts w:ascii="Arial" w:hAnsi="Arial" w:cs="Arial"/>
                <w:b/>
                <w:lang w:val="es-MX"/>
              </w:rPr>
            </w:pPr>
            <w:r w:rsidRPr="00C52B34">
              <w:rPr>
                <w:rFonts w:ascii="Arial" w:hAnsi="Arial" w:cs="Arial"/>
                <w:b/>
                <w:lang w:val="es-MX"/>
              </w:rPr>
              <w:t>Puntaje Evaluación</w:t>
            </w:r>
          </w:p>
        </w:tc>
        <w:tc>
          <w:tcPr>
            <w:tcW w:w="2574" w:type="dxa"/>
            <w:vAlign w:val="center"/>
          </w:tcPr>
          <w:p w:rsidR="007B238D" w:rsidRPr="00C52B34" w:rsidRDefault="00945579" w:rsidP="00921D1E">
            <w:pPr>
              <w:jc w:val="center"/>
              <w:rPr>
                <w:rFonts w:ascii="Arial" w:hAnsi="Arial" w:cs="Arial"/>
                <w:b/>
                <w:lang w:val="es-MX"/>
              </w:rPr>
            </w:pPr>
            <w:r w:rsidRPr="00C52B34">
              <w:rPr>
                <w:rFonts w:ascii="Arial" w:hAnsi="Arial" w:cs="Arial"/>
                <w:b/>
                <w:lang w:val="es-MX"/>
              </w:rPr>
              <w:t xml:space="preserve">40 </w:t>
            </w:r>
            <w:proofErr w:type="spellStart"/>
            <w:r w:rsidRPr="00C52B34">
              <w:rPr>
                <w:rFonts w:ascii="Arial" w:hAnsi="Arial" w:cs="Arial"/>
                <w:b/>
                <w:lang w:val="es-MX"/>
              </w:rPr>
              <w:t>ptos</w:t>
            </w:r>
            <w:proofErr w:type="spellEnd"/>
          </w:p>
        </w:tc>
        <w:tc>
          <w:tcPr>
            <w:tcW w:w="1701" w:type="dxa"/>
            <w:gridSpan w:val="2"/>
            <w:vAlign w:val="center"/>
          </w:tcPr>
          <w:p w:rsidR="007B238D" w:rsidRPr="00C52B34" w:rsidRDefault="007B238D" w:rsidP="00921D1E">
            <w:pPr>
              <w:jc w:val="center"/>
              <w:rPr>
                <w:rFonts w:ascii="Arial" w:hAnsi="Arial" w:cs="Arial"/>
                <w:b/>
                <w:lang w:val="es-MX"/>
              </w:rPr>
            </w:pPr>
            <w:r w:rsidRPr="00C52B34">
              <w:rPr>
                <w:rFonts w:ascii="Arial" w:hAnsi="Arial" w:cs="Arial"/>
                <w:b/>
                <w:lang w:val="es-MX"/>
              </w:rPr>
              <w:t>Puntaje de corte (60%):</w:t>
            </w:r>
          </w:p>
        </w:tc>
        <w:tc>
          <w:tcPr>
            <w:tcW w:w="3853" w:type="dxa"/>
            <w:gridSpan w:val="3"/>
            <w:vAlign w:val="center"/>
          </w:tcPr>
          <w:p w:rsidR="007B238D" w:rsidRPr="00C52B34" w:rsidRDefault="00945579" w:rsidP="00921D1E">
            <w:pPr>
              <w:jc w:val="center"/>
              <w:rPr>
                <w:rFonts w:ascii="Arial" w:hAnsi="Arial" w:cs="Arial"/>
                <w:b/>
                <w:lang w:val="es-MX"/>
              </w:rPr>
            </w:pPr>
            <w:r w:rsidRPr="00C52B34">
              <w:rPr>
                <w:rFonts w:ascii="Arial" w:hAnsi="Arial" w:cs="Arial"/>
                <w:b/>
                <w:lang w:val="es-MX"/>
              </w:rPr>
              <w:t>24 ptos</w:t>
            </w:r>
          </w:p>
        </w:tc>
      </w:tr>
      <w:tr w:rsidR="007B238D" w:rsidRPr="00C52B34" w:rsidTr="00921D1E">
        <w:trPr>
          <w:trHeight w:val="362"/>
          <w:jc w:val="center"/>
        </w:trPr>
        <w:tc>
          <w:tcPr>
            <w:tcW w:w="2708" w:type="dxa"/>
            <w:gridSpan w:val="2"/>
            <w:vAlign w:val="center"/>
          </w:tcPr>
          <w:p w:rsidR="007B238D" w:rsidRPr="00C52B34" w:rsidRDefault="007B238D" w:rsidP="00921D1E">
            <w:pPr>
              <w:jc w:val="center"/>
              <w:rPr>
                <w:rFonts w:ascii="Arial" w:hAnsi="Arial" w:cs="Arial"/>
                <w:b/>
                <w:lang w:val="es-MX"/>
              </w:rPr>
            </w:pPr>
            <w:r w:rsidRPr="00C52B34">
              <w:rPr>
                <w:rFonts w:ascii="Arial" w:hAnsi="Arial" w:cs="Arial"/>
                <w:b/>
                <w:lang w:val="es-MX"/>
              </w:rPr>
              <w:t>Puntaje obtenido:</w:t>
            </w:r>
          </w:p>
        </w:tc>
        <w:tc>
          <w:tcPr>
            <w:tcW w:w="2574" w:type="dxa"/>
            <w:vAlign w:val="center"/>
          </w:tcPr>
          <w:p w:rsidR="007B238D" w:rsidRPr="00C52B34" w:rsidRDefault="007B238D" w:rsidP="00921D1E">
            <w:pPr>
              <w:jc w:val="center"/>
              <w:rPr>
                <w:rFonts w:ascii="Arial" w:hAnsi="Arial" w:cs="Arial"/>
                <w:b/>
                <w:lang w:val="es-MX"/>
              </w:rPr>
            </w:pPr>
          </w:p>
        </w:tc>
        <w:tc>
          <w:tcPr>
            <w:tcW w:w="1701" w:type="dxa"/>
            <w:gridSpan w:val="2"/>
            <w:vAlign w:val="center"/>
          </w:tcPr>
          <w:p w:rsidR="007B238D" w:rsidRPr="00C52B34" w:rsidRDefault="007B238D" w:rsidP="00921D1E">
            <w:pPr>
              <w:jc w:val="center"/>
              <w:rPr>
                <w:rFonts w:ascii="Arial" w:hAnsi="Arial" w:cs="Arial"/>
                <w:b/>
                <w:lang w:val="es-MX"/>
              </w:rPr>
            </w:pPr>
            <w:r w:rsidRPr="00C52B34">
              <w:rPr>
                <w:rFonts w:ascii="Arial" w:hAnsi="Arial" w:cs="Arial"/>
                <w:b/>
                <w:lang w:val="es-MX"/>
              </w:rPr>
              <w:t>Calificación:</w:t>
            </w:r>
          </w:p>
        </w:tc>
        <w:tc>
          <w:tcPr>
            <w:tcW w:w="3853" w:type="dxa"/>
            <w:gridSpan w:val="3"/>
            <w:vAlign w:val="center"/>
          </w:tcPr>
          <w:p w:rsidR="007B238D" w:rsidRPr="00C52B34" w:rsidRDefault="007B238D" w:rsidP="00921D1E">
            <w:pPr>
              <w:jc w:val="center"/>
              <w:rPr>
                <w:rFonts w:ascii="Arial" w:hAnsi="Arial" w:cs="Arial"/>
                <w:b/>
                <w:lang w:val="es-MX"/>
              </w:rPr>
            </w:pPr>
          </w:p>
        </w:tc>
      </w:tr>
    </w:tbl>
    <w:p w:rsidR="002D1BC4" w:rsidRPr="00C52B34" w:rsidRDefault="002D1BC4"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C52B34" w:rsidTr="006C40CD">
        <w:tc>
          <w:tcPr>
            <w:tcW w:w="10902" w:type="dxa"/>
          </w:tcPr>
          <w:p w:rsidR="001616D5" w:rsidRPr="00C52B34" w:rsidRDefault="001616D5" w:rsidP="006C40CD">
            <w:pPr>
              <w:rPr>
                <w:rFonts w:ascii="Arial" w:hAnsi="Arial" w:cs="Arial"/>
                <w:b/>
              </w:rPr>
            </w:pPr>
            <w:r w:rsidRPr="00C52B34">
              <w:rPr>
                <w:rFonts w:ascii="Arial" w:hAnsi="Arial" w:cs="Arial"/>
                <w:b/>
              </w:rPr>
              <w:t>INSTRUCCIONES</w:t>
            </w:r>
          </w:p>
          <w:p w:rsidR="001616D5" w:rsidRPr="00C52B34" w:rsidRDefault="001616D5" w:rsidP="001616D5">
            <w:pPr>
              <w:rPr>
                <w:rFonts w:ascii="Arial" w:hAnsi="Arial" w:cs="Arial"/>
              </w:rPr>
            </w:pPr>
            <w:r w:rsidRPr="00C52B34">
              <w:rPr>
                <w:rFonts w:ascii="Arial" w:hAnsi="Arial" w:cs="Arial"/>
              </w:rPr>
              <w:t>Lee atentamente las instrucciones de cada pregunta antes de contestar.</w:t>
            </w:r>
          </w:p>
          <w:p w:rsidR="001616D5" w:rsidRPr="00C52B34" w:rsidRDefault="001616D5" w:rsidP="001616D5">
            <w:pPr>
              <w:jc w:val="both"/>
              <w:rPr>
                <w:rFonts w:ascii="Arial" w:hAnsi="Arial" w:cs="Arial"/>
              </w:rPr>
            </w:pPr>
            <w:r w:rsidRPr="00C52B34">
              <w:rPr>
                <w:rFonts w:ascii="Arial" w:hAnsi="Arial" w:cs="Arial"/>
              </w:rPr>
              <w:t>La guía entregada, deb</w:t>
            </w:r>
            <w:bookmarkStart w:id="0" w:name="_GoBack"/>
            <w:bookmarkEnd w:id="0"/>
            <w:r w:rsidRPr="00C52B34">
              <w:rPr>
                <w:rFonts w:ascii="Arial" w:hAnsi="Arial" w:cs="Arial"/>
              </w:rPr>
              <w:t xml:space="preserve">erá ser enviada al correo de la profesora </w:t>
            </w:r>
            <w:hyperlink r:id="rId8" w:history="1">
              <w:r w:rsidRPr="00C52B34">
                <w:rPr>
                  <w:rStyle w:val="Hipervnculo"/>
                  <w:rFonts w:ascii="Arial" w:hAnsi="Arial" w:cs="Arial"/>
                </w:rPr>
                <w:t>carolina.castro@elar.cl</w:t>
              </w:r>
            </w:hyperlink>
            <w:r w:rsidRPr="00C52B34">
              <w:rPr>
                <w:rFonts w:ascii="Arial" w:hAnsi="Arial" w:cs="Arial"/>
              </w:rPr>
              <w:t xml:space="preserve"> durante el trascurso de la semana. </w:t>
            </w:r>
          </w:p>
          <w:p w:rsidR="006C40CD" w:rsidRPr="00C52B34" w:rsidRDefault="001616D5" w:rsidP="006C40CD">
            <w:pPr>
              <w:rPr>
                <w:rFonts w:ascii="Arial" w:hAnsi="Arial" w:cs="Arial"/>
                <w:b/>
              </w:rPr>
            </w:pPr>
            <w:r w:rsidRPr="00C52B34">
              <w:rPr>
                <w:rFonts w:ascii="Arial" w:hAnsi="Arial" w:cs="Arial"/>
              </w:rPr>
              <w:t xml:space="preserve">La guía corresponde a </w:t>
            </w:r>
            <w:r w:rsidRPr="00C52B34">
              <w:rPr>
                <w:rFonts w:ascii="Arial" w:hAnsi="Arial" w:cs="Arial"/>
                <w:b/>
              </w:rPr>
              <w:t>la primera evaluación del semestre</w:t>
            </w:r>
            <w:r w:rsidRPr="00C52B34">
              <w:rPr>
                <w:rFonts w:ascii="Arial" w:hAnsi="Arial" w:cs="Arial"/>
              </w:rPr>
              <w:t>.</w:t>
            </w:r>
          </w:p>
        </w:tc>
      </w:tr>
    </w:tbl>
    <w:p w:rsidR="006C40CD" w:rsidRPr="00C52B34" w:rsidRDefault="006C40CD"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C52B34" w:rsidTr="00FC1A48">
        <w:tc>
          <w:tcPr>
            <w:tcW w:w="10940" w:type="dxa"/>
          </w:tcPr>
          <w:p w:rsidR="001616D5" w:rsidRPr="00C52B34" w:rsidRDefault="007B238D" w:rsidP="001616D5">
            <w:pPr>
              <w:rPr>
                <w:rFonts w:ascii="Arial" w:hAnsi="Arial" w:cs="Arial"/>
                <w:b/>
                <w:lang w:val="es-MX"/>
              </w:rPr>
            </w:pPr>
            <w:r w:rsidRPr="00C52B34">
              <w:rPr>
                <w:rFonts w:ascii="Arial" w:hAnsi="Arial" w:cs="Arial"/>
                <w:b/>
                <w:lang w:val="es-MX"/>
              </w:rPr>
              <w:t xml:space="preserve">Objetivos y/o habilidades a evaluar: </w:t>
            </w:r>
          </w:p>
          <w:p w:rsidR="009063C1" w:rsidRPr="00C52B34" w:rsidRDefault="001616D5" w:rsidP="00C52B34">
            <w:pPr>
              <w:jc w:val="both"/>
              <w:rPr>
                <w:rFonts w:ascii="Arial" w:hAnsi="Arial" w:cs="Arial"/>
                <w:b/>
                <w:lang w:val="es-MX"/>
              </w:rPr>
            </w:pPr>
            <w:r w:rsidRPr="00C52B34">
              <w:rPr>
                <w:rFonts w:ascii="Arial" w:hAnsi="Arial" w:cs="Arial"/>
                <w:lang w:val="es-ES"/>
              </w:rPr>
              <w:t>Explicar la economía como una ciencia social que estudia las decisiones que toman las personas en su vida cotidiana, así como la familia, el sector privado y el Estado para enfrentar la escasez, considerando su método científico, principios fundamentales y el análisis positivo y normativo.</w:t>
            </w:r>
          </w:p>
        </w:tc>
      </w:tr>
    </w:tbl>
    <w:p w:rsidR="005C3816" w:rsidRPr="00C52B34" w:rsidRDefault="005C3816" w:rsidP="00582C93">
      <w:pPr>
        <w:pStyle w:val="Prrafodelista"/>
        <w:spacing w:after="0" w:line="240" w:lineRule="auto"/>
        <w:ind w:left="0"/>
        <w:rPr>
          <w:rFonts w:ascii="Arial" w:hAnsi="Arial" w:cs="Arial"/>
          <w:b/>
          <w:lang w:val="es-ES"/>
        </w:rPr>
      </w:pPr>
    </w:p>
    <w:p w:rsidR="006A1EA9" w:rsidRPr="00C52B34" w:rsidRDefault="0065505E" w:rsidP="0065505E">
      <w:pPr>
        <w:pStyle w:val="Prrafodelista"/>
        <w:spacing w:after="0" w:line="240" w:lineRule="auto"/>
        <w:ind w:left="0"/>
        <w:jc w:val="center"/>
        <w:rPr>
          <w:rFonts w:ascii="Arial" w:hAnsi="Arial" w:cs="Arial"/>
          <w:b/>
          <w:u w:val="thick"/>
          <w:lang w:val="es-ES"/>
        </w:rPr>
      </w:pPr>
      <w:r w:rsidRPr="00C52B34">
        <w:rPr>
          <w:rFonts w:ascii="Arial" w:hAnsi="Arial" w:cs="Arial"/>
          <w:b/>
          <w:u w:val="thick"/>
          <w:lang w:val="es-ES"/>
        </w:rPr>
        <w:t>¿QUÉ ES LA ECONOMÍA?</w:t>
      </w:r>
    </w:p>
    <w:p w:rsidR="0065505E" w:rsidRPr="00C52B34" w:rsidRDefault="0065505E" w:rsidP="0065505E">
      <w:pPr>
        <w:pStyle w:val="Prrafodelista"/>
        <w:spacing w:after="0" w:line="240" w:lineRule="auto"/>
        <w:ind w:left="0"/>
        <w:jc w:val="center"/>
        <w:rPr>
          <w:rFonts w:ascii="Arial" w:hAnsi="Arial" w:cs="Arial"/>
          <w:b/>
          <w:u w:val="thick"/>
          <w:lang w:val="es-ES"/>
        </w:rPr>
      </w:pPr>
    </w:p>
    <w:p w:rsidR="00E26FB2" w:rsidRPr="00C52B34" w:rsidRDefault="006A1EA9" w:rsidP="00C52B34">
      <w:pPr>
        <w:pStyle w:val="Prrafodelista"/>
        <w:spacing w:after="0" w:line="240" w:lineRule="auto"/>
        <w:ind w:left="0"/>
        <w:jc w:val="both"/>
        <w:rPr>
          <w:rFonts w:ascii="Arial" w:hAnsi="Arial" w:cs="Arial"/>
          <w:b/>
          <w:lang w:val="es-ES"/>
        </w:rPr>
      </w:pPr>
      <w:r w:rsidRPr="00C52B34">
        <w:rPr>
          <w:rFonts w:ascii="Arial" w:hAnsi="Arial" w:cs="Arial"/>
          <w:lang w:val="es-ES"/>
        </w:rPr>
        <w:t xml:space="preserve">La economía se define como la ciencia </w:t>
      </w:r>
      <w:r w:rsidR="00E26FB2" w:rsidRPr="00C52B34">
        <w:rPr>
          <w:rFonts w:ascii="Arial" w:hAnsi="Arial" w:cs="Arial"/>
          <w:lang w:val="es-ES"/>
        </w:rPr>
        <w:t>que estudia los modos utilizados</w:t>
      </w:r>
      <w:r w:rsidRPr="00C52B34">
        <w:rPr>
          <w:rFonts w:ascii="Arial" w:hAnsi="Arial" w:cs="Arial"/>
          <w:lang w:val="es-ES"/>
        </w:rPr>
        <w:t xml:space="preserve"> </w:t>
      </w:r>
      <w:r w:rsidR="00E26FB2" w:rsidRPr="00C52B34">
        <w:rPr>
          <w:rFonts w:ascii="Arial" w:hAnsi="Arial" w:cs="Arial"/>
          <w:lang w:val="es-ES"/>
        </w:rPr>
        <w:t xml:space="preserve">para la administración y gestión de </w:t>
      </w:r>
      <w:r w:rsidRPr="00C52B34">
        <w:rPr>
          <w:rFonts w:ascii="Arial" w:hAnsi="Arial" w:cs="Arial"/>
          <w:lang w:val="es-ES"/>
        </w:rPr>
        <w:t>recursos limitados y disponi</w:t>
      </w:r>
      <w:r w:rsidR="00E26FB2" w:rsidRPr="00C52B34">
        <w:rPr>
          <w:rFonts w:ascii="Arial" w:hAnsi="Arial" w:cs="Arial"/>
          <w:lang w:val="es-ES"/>
        </w:rPr>
        <w:t xml:space="preserve">bles, con objeto de obtener </w:t>
      </w:r>
      <w:r w:rsidRPr="00C52B34">
        <w:rPr>
          <w:rFonts w:ascii="Arial" w:hAnsi="Arial" w:cs="Arial"/>
          <w:lang w:val="es-ES"/>
        </w:rPr>
        <w:t>bienes o servicios que satisfagan las necesidades de las personas u organizaciones.</w:t>
      </w:r>
      <w:r w:rsidR="00E26FB2" w:rsidRPr="00C52B34">
        <w:rPr>
          <w:rFonts w:ascii="Arial" w:hAnsi="Arial" w:cs="Arial"/>
          <w:lang w:val="es-ES"/>
        </w:rPr>
        <w:t xml:space="preserve"> Sin embargo, la economía es también considerada una ciencia social, ya que se preocupa del ser humano y su bienestar. </w:t>
      </w:r>
      <w:r w:rsidR="00C476CE" w:rsidRPr="00C52B34">
        <w:rPr>
          <w:rFonts w:ascii="Arial" w:hAnsi="Arial" w:cs="Arial"/>
          <w:b/>
          <w:lang w:val="es-ES"/>
        </w:rPr>
        <w:t>Implica una acción humana, donde se mezcla lo intelectual (decisiones) con lo material (bienes)</w:t>
      </w:r>
      <w:r w:rsidR="00856107" w:rsidRPr="00C52B34">
        <w:rPr>
          <w:rFonts w:ascii="Arial" w:hAnsi="Arial" w:cs="Arial"/>
          <w:b/>
          <w:lang w:val="es-ES"/>
        </w:rPr>
        <w:t>.</w:t>
      </w:r>
    </w:p>
    <w:p w:rsidR="00C476CE" w:rsidRPr="00C52B34" w:rsidRDefault="0065505E" w:rsidP="009B740A">
      <w:pPr>
        <w:pStyle w:val="Prrafodelista"/>
        <w:spacing w:after="0" w:line="240" w:lineRule="auto"/>
        <w:ind w:left="0"/>
        <w:jc w:val="center"/>
        <w:rPr>
          <w:rFonts w:ascii="Arial" w:hAnsi="Arial" w:cs="Arial"/>
          <w:b/>
          <w:u w:val="thick"/>
          <w:lang w:val="es-ES"/>
        </w:rPr>
      </w:pPr>
      <w:r w:rsidRPr="00C52B34">
        <w:rPr>
          <w:rFonts w:ascii="Arial" w:hAnsi="Arial" w:cs="Arial"/>
          <w:b/>
          <w:noProof/>
          <w:lang w:val="es-ES" w:eastAsia="es-ES"/>
        </w:rPr>
        <w:drawing>
          <wp:inline distT="0" distB="0" distL="0" distR="0" wp14:anchorId="6D34B5F8" wp14:editId="1A35DA97">
            <wp:extent cx="6833870" cy="1682750"/>
            <wp:effectExtent l="0" t="0" r="4318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C476CE" w:rsidRPr="00C52B34">
        <w:rPr>
          <w:rFonts w:ascii="Arial" w:hAnsi="Arial" w:cs="Arial"/>
          <w:b/>
          <w:u w:val="thick"/>
          <w:lang w:val="es-ES"/>
        </w:rPr>
        <w:t>BIENES Y SERVICIOS</w:t>
      </w:r>
    </w:p>
    <w:p w:rsidR="009B740A" w:rsidRPr="00C52B34" w:rsidRDefault="009B740A" w:rsidP="009B740A">
      <w:pPr>
        <w:pStyle w:val="Prrafodelista"/>
        <w:spacing w:after="0" w:line="240" w:lineRule="auto"/>
        <w:ind w:left="0"/>
        <w:jc w:val="center"/>
        <w:rPr>
          <w:rFonts w:ascii="Arial" w:hAnsi="Arial" w:cs="Arial"/>
          <w:b/>
          <w:lang w:val="es-ES"/>
        </w:rPr>
      </w:pPr>
    </w:p>
    <w:p w:rsidR="00C476CE" w:rsidRPr="00C52B34" w:rsidRDefault="00C476CE" w:rsidP="00C476CE">
      <w:pPr>
        <w:pStyle w:val="Prrafodelista"/>
        <w:spacing w:after="0" w:line="240" w:lineRule="auto"/>
        <w:ind w:left="0"/>
        <w:rPr>
          <w:rFonts w:ascii="Arial" w:hAnsi="Arial" w:cs="Arial"/>
          <w:lang w:val="es-ES"/>
        </w:rPr>
      </w:pPr>
      <w:r w:rsidRPr="00C52B34">
        <w:rPr>
          <w:rFonts w:ascii="Arial" w:hAnsi="Arial" w:cs="Arial"/>
          <w:lang w:val="es-ES"/>
        </w:rPr>
        <w:t>La economía y su actividad, gira en torno a los bienes y servicios que una comunidad o sociedad pueda requerir</w:t>
      </w:r>
      <w:r w:rsidR="009B740A" w:rsidRPr="00C52B34">
        <w:rPr>
          <w:rFonts w:ascii="Arial" w:hAnsi="Arial" w:cs="Arial"/>
          <w:lang w:val="es-ES"/>
        </w:rPr>
        <w:t xml:space="preserve"> y ofrecer. </w:t>
      </w:r>
    </w:p>
    <w:p w:rsidR="009B740A" w:rsidRPr="00C52B34" w:rsidRDefault="009B740A" w:rsidP="00C476CE">
      <w:pPr>
        <w:pStyle w:val="Prrafodelista"/>
        <w:spacing w:after="0" w:line="240" w:lineRule="auto"/>
        <w:ind w:left="0"/>
        <w:rPr>
          <w:rFonts w:ascii="Arial" w:hAnsi="Arial" w:cs="Arial"/>
          <w:b/>
          <w:lang w:val="es-ES"/>
        </w:rPr>
      </w:pPr>
    </w:p>
    <w:p w:rsidR="009B740A" w:rsidRPr="00C52B34" w:rsidRDefault="009B740A" w:rsidP="009B740A">
      <w:pPr>
        <w:pStyle w:val="Prrafodelista"/>
        <w:numPr>
          <w:ilvl w:val="0"/>
          <w:numId w:val="10"/>
        </w:numPr>
        <w:spacing w:after="0" w:line="240" w:lineRule="auto"/>
        <w:rPr>
          <w:rFonts w:ascii="Arial" w:hAnsi="Arial" w:cs="Arial"/>
          <w:lang w:val="es-ES"/>
        </w:rPr>
      </w:pPr>
      <w:r w:rsidRPr="00C52B34">
        <w:rPr>
          <w:rFonts w:ascii="Arial" w:hAnsi="Arial" w:cs="Arial"/>
          <w:b/>
          <w:color w:val="FF0000"/>
          <w:lang w:val="es-ES"/>
        </w:rPr>
        <w:t>Bienes</w:t>
      </w:r>
      <w:r w:rsidRPr="00C52B34">
        <w:rPr>
          <w:rFonts w:ascii="Arial" w:hAnsi="Arial" w:cs="Arial"/>
          <w:b/>
          <w:lang w:val="es-ES"/>
        </w:rPr>
        <w:t xml:space="preserve">: </w:t>
      </w:r>
      <w:r w:rsidRPr="00C52B34">
        <w:rPr>
          <w:rFonts w:ascii="Arial" w:hAnsi="Arial" w:cs="Arial"/>
          <w:lang w:val="es-ES"/>
        </w:rPr>
        <w:t xml:space="preserve">elemento de tipo material e inmaterial (ejemplo: agua potable, </w:t>
      </w:r>
      <w:r w:rsidR="00856107" w:rsidRPr="00C52B34">
        <w:rPr>
          <w:rFonts w:ascii="Arial" w:hAnsi="Arial" w:cs="Arial"/>
          <w:lang w:val="es-ES"/>
        </w:rPr>
        <w:t>energía, etc.)</w:t>
      </w:r>
    </w:p>
    <w:p w:rsidR="009B740A" w:rsidRPr="00C52B34" w:rsidRDefault="009B740A" w:rsidP="009B740A">
      <w:pPr>
        <w:pStyle w:val="Prrafodelista"/>
        <w:numPr>
          <w:ilvl w:val="0"/>
          <w:numId w:val="10"/>
        </w:numPr>
        <w:spacing w:after="0" w:line="240" w:lineRule="auto"/>
        <w:rPr>
          <w:rFonts w:ascii="Arial" w:hAnsi="Arial" w:cs="Arial"/>
          <w:lang w:val="es-ES"/>
        </w:rPr>
      </w:pPr>
      <w:r w:rsidRPr="00C52B34">
        <w:rPr>
          <w:rFonts w:ascii="Arial" w:hAnsi="Arial" w:cs="Arial"/>
          <w:noProof/>
          <w:lang w:val="es-ES" w:eastAsia="es-ES"/>
        </w:rPr>
        <mc:AlternateContent>
          <mc:Choice Requires="wps">
            <w:drawing>
              <wp:anchor distT="45720" distB="45720" distL="114300" distR="114300" simplePos="0" relativeHeight="251659264" behindDoc="0" locked="0" layoutInCell="1" allowOverlap="1" wp14:anchorId="18C19740" wp14:editId="55D43BC1">
                <wp:simplePos x="0" y="0"/>
                <wp:positionH relativeFrom="margin">
                  <wp:posOffset>104140</wp:posOffset>
                </wp:positionH>
                <wp:positionV relativeFrom="paragraph">
                  <wp:posOffset>487045</wp:posOffset>
                </wp:positionV>
                <wp:extent cx="6616065" cy="451485"/>
                <wp:effectExtent l="0" t="0" r="13335" b="247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4514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B740A" w:rsidRPr="009B740A" w:rsidRDefault="009B740A" w:rsidP="00C52B34">
                            <w:pPr>
                              <w:jc w:val="both"/>
                              <w:rPr>
                                <w:rFonts w:ascii="Arial" w:hAnsi="Arial" w:cs="Arial"/>
                              </w:rPr>
                            </w:pPr>
                            <w:r w:rsidRPr="009B740A">
                              <w:rPr>
                                <w:rFonts w:ascii="Arial" w:hAnsi="Arial" w:cs="Arial"/>
                                <w:b/>
                              </w:rPr>
                              <w:t>I.-</w:t>
                            </w:r>
                            <w:r w:rsidRPr="009B740A">
                              <w:rPr>
                                <w:rFonts w:ascii="Arial" w:hAnsi="Arial" w:cs="Arial"/>
                              </w:rPr>
                              <w:t xml:space="preserve"> Escribe tres ejemplos de bienes y tres ejemplos de ser</w:t>
                            </w:r>
                            <w:r w:rsidR="00856107">
                              <w:rPr>
                                <w:rFonts w:ascii="Arial" w:hAnsi="Arial" w:cs="Arial"/>
                              </w:rPr>
                              <w:t>vicios que tú</w:t>
                            </w:r>
                            <w:r w:rsidRPr="009B740A">
                              <w:rPr>
                                <w:rFonts w:ascii="Arial" w:hAnsi="Arial" w:cs="Arial"/>
                              </w:rPr>
                              <w:t xml:space="preserve"> o </w:t>
                            </w:r>
                            <w:r w:rsidR="00C52B34">
                              <w:rPr>
                                <w:rFonts w:ascii="Arial" w:hAnsi="Arial" w:cs="Arial"/>
                              </w:rPr>
                              <w:t xml:space="preserve">tu familia utilicen o necesiten </w:t>
                            </w:r>
                            <w:r w:rsidRPr="009B740A">
                              <w:rPr>
                                <w:rFonts w:ascii="Arial" w:hAnsi="Arial" w:cs="Arial"/>
                              </w:rPr>
                              <w:t xml:space="preserve">en su vida. </w:t>
                            </w:r>
                            <w:r w:rsidR="00A951D0">
                              <w:rPr>
                                <w:rFonts w:ascii="Arial" w:hAnsi="Arial" w:cs="Arial"/>
                              </w:rPr>
                              <w:t xml:space="preserve">(6 </w:t>
                            </w:r>
                            <w:proofErr w:type="spellStart"/>
                            <w:r w:rsidR="00A951D0">
                              <w:rPr>
                                <w:rFonts w:ascii="Arial" w:hAnsi="Arial" w:cs="Arial"/>
                              </w:rPr>
                              <w:t>ptos</w:t>
                            </w:r>
                            <w:proofErr w:type="spellEnd"/>
                            <w:r w:rsidR="00A951D0">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19740" id="_x0000_t202" coordsize="21600,21600" o:spt="202" path="m,l,21600r21600,l21600,xe">
                <v:stroke joinstyle="miter"/>
                <v:path gradientshapeok="t" o:connecttype="rect"/>
              </v:shapetype>
              <v:shape id="Cuadro de texto 2" o:spid="_x0000_s1026" type="#_x0000_t202" style="position:absolute;left:0;text-align:left;margin-left:8.2pt;margin-top:38.35pt;width:520.95pt;height:3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" fillcolor="white [3201]" strokecolor="#c0504d [3205]" strokeweight="2pt">
                <v:textbox>
                  <w:txbxContent>
                    <w:p w:rsidR="009B740A" w:rsidRPr="009B740A" w:rsidRDefault="009B740A" w:rsidP="00C52B34">
                      <w:pPr>
                        <w:jc w:val="both"/>
                        <w:rPr>
                          <w:rFonts w:ascii="Arial" w:hAnsi="Arial" w:cs="Arial"/>
                        </w:rPr>
                      </w:pPr>
                      <w:r w:rsidRPr="009B740A">
                        <w:rPr>
                          <w:rFonts w:ascii="Arial" w:hAnsi="Arial" w:cs="Arial"/>
                          <w:b/>
                        </w:rPr>
                        <w:t>I.-</w:t>
                      </w:r>
                      <w:r w:rsidRPr="009B740A">
                        <w:rPr>
                          <w:rFonts w:ascii="Arial" w:hAnsi="Arial" w:cs="Arial"/>
                        </w:rPr>
                        <w:t xml:space="preserve"> Escribe tres ejemplos de bienes y tres ejemplos de ser</w:t>
                      </w:r>
                      <w:r w:rsidR="00856107">
                        <w:rPr>
                          <w:rFonts w:ascii="Arial" w:hAnsi="Arial" w:cs="Arial"/>
                        </w:rPr>
                        <w:t>vicios que tú</w:t>
                      </w:r>
                      <w:r w:rsidRPr="009B740A">
                        <w:rPr>
                          <w:rFonts w:ascii="Arial" w:hAnsi="Arial" w:cs="Arial"/>
                        </w:rPr>
                        <w:t xml:space="preserve"> o </w:t>
                      </w:r>
                      <w:r w:rsidR="00C52B34">
                        <w:rPr>
                          <w:rFonts w:ascii="Arial" w:hAnsi="Arial" w:cs="Arial"/>
                        </w:rPr>
                        <w:t xml:space="preserve">tu familia utilicen o necesiten </w:t>
                      </w:r>
                      <w:r w:rsidRPr="009B740A">
                        <w:rPr>
                          <w:rFonts w:ascii="Arial" w:hAnsi="Arial" w:cs="Arial"/>
                        </w:rPr>
                        <w:t xml:space="preserve">en su vida. </w:t>
                      </w:r>
                      <w:r w:rsidR="00A951D0">
                        <w:rPr>
                          <w:rFonts w:ascii="Arial" w:hAnsi="Arial" w:cs="Arial"/>
                        </w:rPr>
                        <w:t xml:space="preserve">(6 </w:t>
                      </w:r>
                      <w:proofErr w:type="spellStart"/>
                      <w:r w:rsidR="00A951D0">
                        <w:rPr>
                          <w:rFonts w:ascii="Arial" w:hAnsi="Arial" w:cs="Arial"/>
                        </w:rPr>
                        <w:t>ptos</w:t>
                      </w:r>
                      <w:proofErr w:type="spellEnd"/>
                      <w:r w:rsidR="00A951D0">
                        <w:rPr>
                          <w:rFonts w:ascii="Arial" w:hAnsi="Arial" w:cs="Arial"/>
                        </w:rPr>
                        <w:t>)</w:t>
                      </w:r>
                    </w:p>
                  </w:txbxContent>
                </v:textbox>
                <w10:wrap type="square" anchorx="margin"/>
              </v:shape>
            </w:pict>
          </mc:Fallback>
        </mc:AlternateContent>
      </w:r>
      <w:r w:rsidRPr="00C52B34">
        <w:rPr>
          <w:rFonts w:ascii="Arial" w:hAnsi="Arial" w:cs="Arial"/>
          <w:b/>
          <w:color w:val="FF0000"/>
          <w:lang w:val="es-ES"/>
        </w:rPr>
        <w:t>Servicios</w:t>
      </w:r>
      <w:r w:rsidRPr="00C52B34">
        <w:rPr>
          <w:rFonts w:ascii="Arial" w:hAnsi="Arial" w:cs="Arial"/>
          <w:b/>
          <w:color w:val="000000" w:themeColor="text1"/>
          <w:lang w:val="es-ES"/>
        </w:rPr>
        <w:t xml:space="preserve">: </w:t>
      </w:r>
      <w:r w:rsidRPr="00C52B34">
        <w:rPr>
          <w:rFonts w:ascii="Arial" w:hAnsi="Arial" w:cs="Arial"/>
          <w:color w:val="000000" w:themeColor="text1"/>
          <w:lang w:val="es-ES"/>
        </w:rPr>
        <w:t>elemento de tipo inmaterial, tiene significación económica y se tranzan por un beneficio económico.</w:t>
      </w:r>
      <w:r w:rsidRPr="00C52B34">
        <w:rPr>
          <w:rFonts w:ascii="Arial" w:hAnsi="Arial" w:cs="Arial"/>
          <w:b/>
          <w:color w:val="000000" w:themeColor="text1"/>
          <w:lang w:val="es-ES"/>
        </w:rPr>
        <w:t xml:space="preserve"> </w:t>
      </w:r>
      <w:r w:rsidR="00856107" w:rsidRPr="00C52B34">
        <w:rPr>
          <w:rFonts w:ascii="Arial" w:hAnsi="Arial" w:cs="Arial"/>
          <w:color w:val="000000" w:themeColor="text1"/>
          <w:lang w:val="es-ES"/>
        </w:rPr>
        <w:t>(ejemplo: salud, educación, etc.)</w:t>
      </w:r>
    </w:p>
    <w:p w:rsidR="009B740A" w:rsidRPr="00C52B34" w:rsidRDefault="009B740A" w:rsidP="009B740A">
      <w:pPr>
        <w:spacing w:after="0" w:line="240" w:lineRule="auto"/>
        <w:rPr>
          <w:rFonts w:ascii="Arial" w:hAnsi="Arial" w:cs="Arial"/>
          <w:lang w:val="es-ES"/>
        </w:rPr>
      </w:pPr>
    </w:p>
    <w:tbl>
      <w:tblPr>
        <w:tblStyle w:val="Tablaconcuadrcula"/>
        <w:tblW w:w="0" w:type="auto"/>
        <w:tblLook w:val="04A0" w:firstRow="1" w:lastRow="0" w:firstColumn="1" w:lastColumn="0" w:noHBand="0" w:noVBand="1"/>
      </w:tblPr>
      <w:tblGrid>
        <w:gridCol w:w="5376"/>
        <w:gridCol w:w="5376"/>
      </w:tblGrid>
      <w:tr w:rsidR="009B740A" w:rsidRPr="00C52B34" w:rsidTr="009B740A">
        <w:tc>
          <w:tcPr>
            <w:tcW w:w="5376" w:type="dxa"/>
          </w:tcPr>
          <w:p w:rsidR="009B740A" w:rsidRPr="00C52B34" w:rsidRDefault="009B740A" w:rsidP="009B740A">
            <w:pPr>
              <w:jc w:val="center"/>
              <w:rPr>
                <w:rFonts w:ascii="Arial" w:hAnsi="Arial" w:cs="Arial"/>
                <w:b/>
                <w:lang w:val="es-ES"/>
              </w:rPr>
            </w:pPr>
            <w:r w:rsidRPr="00C52B34">
              <w:rPr>
                <w:rFonts w:ascii="Arial" w:hAnsi="Arial" w:cs="Arial"/>
                <w:b/>
                <w:lang w:val="es-ES"/>
              </w:rPr>
              <w:t>BIENES</w:t>
            </w:r>
          </w:p>
        </w:tc>
        <w:tc>
          <w:tcPr>
            <w:tcW w:w="5376" w:type="dxa"/>
          </w:tcPr>
          <w:p w:rsidR="009B740A" w:rsidRPr="00C52B34" w:rsidRDefault="009B740A" w:rsidP="009B740A">
            <w:pPr>
              <w:jc w:val="center"/>
              <w:rPr>
                <w:rFonts w:ascii="Arial" w:hAnsi="Arial" w:cs="Arial"/>
                <w:b/>
                <w:lang w:val="es-ES"/>
              </w:rPr>
            </w:pPr>
            <w:r w:rsidRPr="00C52B34">
              <w:rPr>
                <w:rFonts w:ascii="Arial" w:hAnsi="Arial" w:cs="Arial"/>
                <w:b/>
                <w:lang w:val="es-ES"/>
              </w:rPr>
              <w:t>SERVICIOS</w:t>
            </w:r>
          </w:p>
        </w:tc>
      </w:tr>
      <w:tr w:rsidR="009B740A" w:rsidRPr="00C52B34" w:rsidTr="009B740A">
        <w:tc>
          <w:tcPr>
            <w:tcW w:w="5376" w:type="dxa"/>
          </w:tcPr>
          <w:p w:rsidR="009B740A" w:rsidRPr="00C52B34" w:rsidRDefault="009B740A" w:rsidP="009B740A">
            <w:pPr>
              <w:pStyle w:val="Prrafodelista"/>
              <w:numPr>
                <w:ilvl w:val="0"/>
                <w:numId w:val="13"/>
              </w:numPr>
              <w:rPr>
                <w:rFonts w:ascii="Arial" w:hAnsi="Arial" w:cs="Arial"/>
                <w:b/>
                <w:lang w:val="es-ES"/>
              </w:rPr>
            </w:pPr>
          </w:p>
        </w:tc>
        <w:tc>
          <w:tcPr>
            <w:tcW w:w="5376" w:type="dxa"/>
          </w:tcPr>
          <w:p w:rsidR="009B740A" w:rsidRPr="00C52B34" w:rsidRDefault="009B740A" w:rsidP="009B740A">
            <w:pPr>
              <w:pStyle w:val="Prrafodelista"/>
              <w:numPr>
                <w:ilvl w:val="0"/>
                <w:numId w:val="14"/>
              </w:numPr>
              <w:rPr>
                <w:rFonts w:ascii="Arial" w:hAnsi="Arial" w:cs="Arial"/>
                <w:b/>
                <w:lang w:val="es-ES"/>
              </w:rPr>
            </w:pPr>
          </w:p>
        </w:tc>
      </w:tr>
      <w:tr w:rsidR="009B740A" w:rsidRPr="00C52B34" w:rsidTr="009B740A">
        <w:tc>
          <w:tcPr>
            <w:tcW w:w="5376" w:type="dxa"/>
          </w:tcPr>
          <w:p w:rsidR="009B740A" w:rsidRPr="00C52B34" w:rsidRDefault="009B740A" w:rsidP="009B740A">
            <w:pPr>
              <w:pStyle w:val="Prrafodelista"/>
              <w:numPr>
                <w:ilvl w:val="0"/>
                <w:numId w:val="13"/>
              </w:numPr>
              <w:rPr>
                <w:rFonts w:ascii="Arial" w:hAnsi="Arial" w:cs="Arial"/>
                <w:b/>
                <w:lang w:val="es-ES"/>
              </w:rPr>
            </w:pPr>
          </w:p>
        </w:tc>
        <w:tc>
          <w:tcPr>
            <w:tcW w:w="5376" w:type="dxa"/>
          </w:tcPr>
          <w:p w:rsidR="009B740A" w:rsidRPr="00C52B34" w:rsidRDefault="009B740A" w:rsidP="009B740A">
            <w:pPr>
              <w:pStyle w:val="Prrafodelista"/>
              <w:numPr>
                <w:ilvl w:val="0"/>
                <w:numId w:val="14"/>
              </w:numPr>
              <w:rPr>
                <w:rFonts w:ascii="Arial" w:hAnsi="Arial" w:cs="Arial"/>
                <w:b/>
                <w:lang w:val="es-ES"/>
              </w:rPr>
            </w:pPr>
          </w:p>
        </w:tc>
      </w:tr>
      <w:tr w:rsidR="009B740A" w:rsidRPr="00C52B34" w:rsidTr="009B740A">
        <w:tc>
          <w:tcPr>
            <w:tcW w:w="5376" w:type="dxa"/>
          </w:tcPr>
          <w:p w:rsidR="009B740A" w:rsidRPr="00C52B34" w:rsidRDefault="009B740A" w:rsidP="009B740A">
            <w:pPr>
              <w:pStyle w:val="Prrafodelista"/>
              <w:numPr>
                <w:ilvl w:val="0"/>
                <w:numId w:val="13"/>
              </w:numPr>
              <w:rPr>
                <w:rFonts w:ascii="Arial" w:hAnsi="Arial" w:cs="Arial"/>
                <w:b/>
                <w:lang w:val="es-ES"/>
              </w:rPr>
            </w:pPr>
          </w:p>
        </w:tc>
        <w:tc>
          <w:tcPr>
            <w:tcW w:w="5376" w:type="dxa"/>
          </w:tcPr>
          <w:p w:rsidR="009B740A" w:rsidRPr="00C52B34" w:rsidRDefault="009B740A" w:rsidP="009B740A">
            <w:pPr>
              <w:pStyle w:val="Prrafodelista"/>
              <w:numPr>
                <w:ilvl w:val="0"/>
                <w:numId w:val="14"/>
              </w:numPr>
              <w:rPr>
                <w:rFonts w:ascii="Arial" w:hAnsi="Arial" w:cs="Arial"/>
                <w:b/>
                <w:lang w:val="es-ES"/>
              </w:rPr>
            </w:pPr>
          </w:p>
        </w:tc>
      </w:tr>
    </w:tbl>
    <w:p w:rsidR="009B740A" w:rsidRPr="00C52B34" w:rsidRDefault="009B740A" w:rsidP="009B740A">
      <w:pPr>
        <w:spacing w:after="0" w:line="240" w:lineRule="auto"/>
        <w:rPr>
          <w:rFonts w:ascii="Arial" w:hAnsi="Arial" w:cs="Arial"/>
          <w:lang w:val="es-ES"/>
        </w:rPr>
      </w:pPr>
    </w:p>
    <w:p w:rsidR="00C476CE" w:rsidRPr="00C52B34" w:rsidRDefault="00856107" w:rsidP="00856107">
      <w:pPr>
        <w:pStyle w:val="Prrafodelista"/>
        <w:numPr>
          <w:ilvl w:val="0"/>
          <w:numId w:val="15"/>
        </w:numPr>
        <w:spacing w:after="0" w:line="240" w:lineRule="auto"/>
        <w:jc w:val="both"/>
        <w:rPr>
          <w:rFonts w:ascii="Arial" w:hAnsi="Arial" w:cs="Arial"/>
          <w:lang w:val="es-ES"/>
        </w:rPr>
      </w:pPr>
      <w:r w:rsidRPr="00C52B34">
        <w:rPr>
          <w:rFonts w:ascii="Arial" w:hAnsi="Arial" w:cs="Arial"/>
          <w:lang w:val="es-ES"/>
        </w:rPr>
        <w:t xml:space="preserve">En la actualidad, las necesidades pueden ser </w:t>
      </w:r>
      <w:r w:rsidR="000A0B7A" w:rsidRPr="00C52B34">
        <w:rPr>
          <w:rFonts w:ascii="Arial" w:hAnsi="Arial" w:cs="Arial"/>
          <w:b/>
          <w:lang w:val="es-ES"/>
        </w:rPr>
        <w:t>reales o creados</w:t>
      </w:r>
      <w:r w:rsidRPr="00C52B34">
        <w:rPr>
          <w:rFonts w:ascii="Arial" w:hAnsi="Arial" w:cs="Arial"/>
          <w:lang w:val="es-ES"/>
        </w:rPr>
        <w:t xml:space="preserve">. Es así como podemos tener la necesidad de tomar agua, por lo que pagamos por este servicio, o bien, podemos sentir la necesidad de asistir a ver el estreno de la última película de acción, lo que no tiene relación con las necesidades reales del ser humano, aun así, pagamos por este servicio. </w:t>
      </w:r>
    </w:p>
    <w:p w:rsidR="00856107" w:rsidRPr="00C52B34" w:rsidRDefault="00856107" w:rsidP="00582C93">
      <w:pPr>
        <w:pStyle w:val="Prrafodelista"/>
        <w:spacing w:after="0" w:line="240" w:lineRule="auto"/>
        <w:ind w:left="0"/>
        <w:rPr>
          <w:rFonts w:ascii="Arial" w:hAnsi="Arial" w:cs="Arial"/>
          <w:b/>
          <w:lang w:val="es-ES"/>
        </w:rPr>
      </w:pPr>
    </w:p>
    <w:p w:rsidR="00856107" w:rsidRPr="00C52B34" w:rsidRDefault="00856107" w:rsidP="00856107">
      <w:pPr>
        <w:pStyle w:val="Prrafodelista"/>
        <w:numPr>
          <w:ilvl w:val="0"/>
          <w:numId w:val="15"/>
        </w:numPr>
        <w:spacing w:after="0" w:line="240" w:lineRule="auto"/>
        <w:rPr>
          <w:rFonts w:ascii="Arial" w:hAnsi="Arial" w:cs="Arial"/>
          <w:b/>
          <w:lang w:val="es-ES"/>
        </w:rPr>
      </w:pPr>
      <w:r w:rsidRPr="00C52B34">
        <w:rPr>
          <w:rFonts w:ascii="Arial" w:hAnsi="Arial" w:cs="Arial"/>
          <w:b/>
          <w:lang w:val="es-ES"/>
        </w:rPr>
        <w:lastRenderedPageBreak/>
        <w:t>Clasificación de los bienes y servicios</w:t>
      </w:r>
    </w:p>
    <w:p w:rsidR="00856107" w:rsidRPr="00C52B34" w:rsidRDefault="00856107" w:rsidP="00856107">
      <w:pPr>
        <w:pStyle w:val="Prrafodelista"/>
        <w:numPr>
          <w:ilvl w:val="1"/>
          <w:numId w:val="15"/>
        </w:numPr>
        <w:spacing w:after="0" w:line="240" w:lineRule="auto"/>
        <w:rPr>
          <w:rFonts w:ascii="Arial" w:hAnsi="Arial" w:cs="Arial"/>
          <w:lang w:val="es-ES"/>
        </w:rPr>
      </w:pPr>
      <w:r w:rsidRPr="00C52B34">
        <w:rPr>
          <w:rFonts w:ascii="Arial" w:hAnsi="Arial" w:cs="Arial"/>
          <w:lang w:val="es-ES"/>
        </w:rPr>
        <w:t>Naturales: producidos por el hombre</w:t>
      </w:r>
    </w:p>
    <w:p w:rsidR="00856107" w:rsidRPr="00C52B34" w:rsidRDefault="00856107" w:rsidP="00856107">
      <w:pPr>
        <w:pStyle w:val="Prrafodelista"/>
        <w:numPr>
          <w:ilvl w:val="1"/>
          <w:numId w:val="15"/>
        </w:numPr>
        <w:spacing w:after="0" w:line="240" w:lineRule="auto"/>
        <w:rPr>
          <w:rFonts w:ascii="Arial" w:hAnsi="Arial" w:cs="Arial"/>
          <w:lang w:val="es-ES"/>
        </w:rPr>
      </w:pPr>
      <w:r w:rsidRPr="00C52B34">
        <w:rPr>
          <w:rFonts w:ascii="Arial" w:hAnsi="Arial" w:cs="Arial"/>
          <w:lang w:val="es-ES"/>
        </w:rPr>
        <w:t xml:space="preserve">Artificiales: el hombre es quien le da el valor al bien o al servicio. Si este, no se encuentra disponible en el mercado, aumenta su valor. </w:t>
      </w:r>
    </w:p>
    <w:p w:rsidR="00C476CE" w:rsidRPr="00C52B34" w:rsidRDefault="000A0B7A" w:rsidP="000A0B7A">
      <w:pPr>
        <w:spacing w:after="0" w:line="240" w:lineRule="auto"/>
        <w:rPr>
          <w:rFonts w:ascii="Arial" w:hAnsi="Arial" w:cs="Arial"/>
          <w:lang w:val="es-ES"/>
        </w:rPr>
      </w:pPr>
      <w:r w:rsidRPr="00C52B34">
        <w:rPr>
          <w:rFonts w:ascii="Arial" w:hAnsi="Arial" w:cs="Arial"/>
          <w:noProof/>
          <w:lang w:val="es-ES" w:eastAsia="es-ES"/>
        </w:rPr>
        <mc:AlternateContent>
          <mc:Choice Requires="wps">
            <w:drawing>
              <wp:anchor distT="45720" distB="45720" distL="114300" distR="114300" simplePos="0" relativeHeight="251662336" behindDoc="0" locked="0" layoutInCell="1" allowOverlap="1" wp14:anchorId="2B026FD8" wp14:editId="17896FE3">
                <wp:simplePos x="0" y="0"/>
                <wp:positionH relativeFrom="margin">
                  <wp:posOffset>97155</wp:posOffset>
                </wp:positionH>
                <wp:positionV relativeFrom="paragraph">
                  <wp:posOffset>310515</wp:posOffset>
                </wp:positionV>
                <wp:extent cx="6605905" cy="667385"/>
                <wp:effectExtent l="0" t="0" r="23495" b="1841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6673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A0B7A" w:rsidRPr="000A0B7A" w:rsidRDefault="000A0B7A" w:rsidP="00C52B34">
                            <w:pPr>
                              <w:jc w:val="both"/>
                              <w:rPr>
                                <w:rFonts w:ascii="Arial" w:hAnsi="Arial" w:cs="Arial"/>
                              </w:rPr>
                            </w:pPr>
                            <w:r w:rsidRPr="00A951D0">
                              <w:rPr>
                                <w:rFonts w:ascii="Arial" w:hAnsi="Arial" w:cs="Arial"/>
                                <w:b/>
                              </w:rPr>
                              <w:t>II.</w:t>
                            </w:r>
                            <w:r w:rsidRPr="000A0B7A">
                              <w:rPr>
                                <w:rFonts w:ascii="Arial" w:hAnsi="Arial" w:cs="Arial"/>
                              </w:rPr>
                              <w:t xml:space="preserve"> Escribe un ejemplo de </w:t>
                            </w:r>
                            <w:r w:rsidRPr="000A0B7A">
                              <w:rPr>
                                <w:rFonts w:ascii="Arial" w:hAnsi="Arial" w:cs="Arial"/>
                                <w:b/>
                              </w:rPr>
                              <w:t>“escases artificial”,</w:t>
                            </w:r>
                            <w:r w:rsidRPr="000A0B7A">
                              <w:rPr>
                                <w:rFonts w:ascii="Arial" w:hAnsi="Arial" w:cs="Arial"/>
                              </w:rPr>
                              <w:t xml:space="preserve"> un bien o servicio por el que pagamos, cuya necesidad fue creada por el hombre en la actualidad.  </w:t>
                            </w:r>
                            <w:r>
                              <w:rPr>
                                <w:rFonts w:ascii="Arial" w:hAnsi="Arial" w:cs="Arial"/>
                              </w:rPr>
                              <w:t>Argumenta tu respuesta indicando porque es importante para ti o para tu familia, adquirir este bien o servicio.</w:t>
                            </w:r>
                            <w:r w:rsidR="00A951D0">
                              <w:rPr>
                                <w:rFonts w:ascii="Arial" w:hAnsi="Arial" w:cs="Arial"/>
                              </w:rPr>
                              <w:t xml:space="preserve"> (5 </w:t>
                            </w:r>
                            <w:proofErr w:type="spellStart"/>
                            <w:r w:rsidR="00A951D0">
                              <w:rPr>
                                <w:rFonts w:ascii="Arial" w:hAnsi="Arial" w:cs="Arial"/>
                              </w:rPr>
                              <w:t>ptos</w:t>
                            </w:r>
                            <w:proofErr w:type="spellEnd"/>
                            <w:r w:rsidR="00A951D0">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26FD8" id="_x0000_s1027" type="#_x0000_t202" style="position:absolute;margin-left:7.65pt;margin-top:24.45pt;width:520.15pt;height:52.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" fillcolor="white [3201]" strokecolor="#c0504d [3205]" strokeweight="2pt">
                <v:textbox>
                  <w:txbxContent>
                    <w:p w:rsidR="000A0B7A" w:rsidRPr="000A0B7A" w:rsidRDefault="000A0B7A" w:rsidP="00C52B34">
                      <w:pPr>
                        <w:jc w:val="both"/>
                        <w:rPr>
                          <w:rFonts w:ascii="Arial" w:hAnsi="Arial" w:cs="Arial"/>
                        </w:rPr>
                      </w:pPr>
                      <w:r w:rsidRPr="00A951D0">
                        <w:rPr>
                          <w:rFonts w:ascii="Arial" w:hAnsi="Arial" w:cs="Arial"/>
                          <w:b/>
                        </w:rPr>
                        <w:t>II.</w:t>
                      </w:r>
                      <w:r w:rsidRPr="000A0B7A">
                        <w:rPr>
                          <w:rFonts w:ascii="Arial" w:hAnsi="Arial" w:cs="Arial"/>
                        </w:rPr>
                        <w:t xml:space="preserve"> Escribe un ejemplo de </w:t>
                      </w:r>
                      <w:r w:rsidRPr="000A0B7A">
                        <w:rPr>
                          <w:rFonts w:ascii="Arial" w:hAnsi="Arial" w:cs="Arial"/>
                          <w:b/>
                        </w:rPr>
                        <w:t>“escases artificial”,</w:t>
                      </w:r>
                      <w:r w:rsidRPr="000A0B7A">
                        <w:rPr>
                          <w:rFonts w:ascii="Arial" w:hAnsi="Arial" w:cs="Arial"/>
                        </w:rPr>
                        <w:t xml:space="preserve"> un bien o servicio por el que pagamos, cuya necesidad fue creada por el hombre en la actualidad.  </w:t>
                      </w:r>
                      <w:r>
                        <w:rPr>
                          <w:rFonts w:ascii="Arial" w:hAnsi="Arial" w:cs="Arial"/>
                        </w:rPr>
                        <w:t>Argumenta tu respuesta indicando porque es importante para ti o para tu familia, adquirir este bien o servicio.</w:t>
                      </w:r>
                      <w:r w:rsidR="00A951D0">
                        <w:rPr>
                          <w:rFonts w:ascii="Arial" w:hAnsi="Arial" w:cs="Arial"/>
                        </w:rPr>
                        <w:t xml:space="preserve"> (5 </w:t>
                      </w:r>
                      <w:proofErr w:type="spellStart"/>
                      <w:r w:rsidR="00A951D0">
                        <w:rPr>
                          <w:rFonts w:ascii="Arial" w:hAnsi="Arial" w:cs="Arial"/>
                        </w:rPr>
                        <w:t>ptos</w:t>
                      </w:r>
                      <w:proofErr w:type="spellEnd"/>
                      <w:r w:rsidR="00A951D0">
                        <w:rPr>
                          <w:rFonts w:ascii="Arial" w:hAnsi="Arial" w:cs="Arial"/>
                        </w:rPr>
                        <w:t>)</w:t>
                      </w:r>
                    </w:p>
                  </w:txbxContent>
                </v:textbox>
                <w10:wrap type="square" anchorx="margin"/>
              </v:shape>
            </w:pict>
          </mc:Fallback>
        </mc:AlternateContent>
      </w:r>
      <w:r w:rsidRPr="00C52B34">
        <w:rPr>
          <w:rFonts w:ascii="Arial" w:hAnsi="Arial" w:cs="Arial"/>
          <w:noProof/>
          <w:lang w:val="es-ES" w:eastAsia="es-ES"/>
        </w:rPr>
        <mc:AlternateContent>
          <mc:Choice Requires="wps">
            <w:drawing>
              <wp:anchor distT="0" distB="0" distL="114300" distR="114300" simplePos="0" relativeHeight="251660288" behindDoc="0" locked="0" layoutInCell="1" allowOverlap="1" wp14:anchorId="0E9616B5" wp14:editId="2EF1DCEB">
                <wp:simplePos x="0" y="0"/>
                <wp:positionH relativeFrom="column">
                  <wp:posOffset>1113801</wp:posOffset>
                </wp:positionH>
                <wp:positionV relativeFrom="paragraph">
                  <wp:posOffset>13018</wp:posOffset>
                </wp:positionV>
                <wp:extent cx="125730" cy="183558"/>
                <wp:effectExtent l="9207" t="0" r="16828" b="35877"/>
                <wp:wrapNone/>
                <wp:docPr id="6" name="Flecha doblada hacia arriba 6"/>
                <wp:cNvGraphicFramePr/>
                <a:graphic xmlns:a="http://schemas.openxmlformats.org/drawingml/2006/main">
                  <a:graphicData uri="http://schemas.microsoft.com/office/word/2010/wordprocessingShape">
                    <wps:wsp>
                      <wps:cNvSpPr/>
                      <wps:spPr>
                        <a:xfrm rot="5400000">
                          <a:off x="0" y="0"/>
                          <a:ext cx="125730" cy="183558"/>
                        </a:xfrm>
                        <a:prstGeom prst="bentUpArrow">
                          <a:avLst>
                            <a:gd name="adj1" fmla="val 25000"/>
                            <a:gd name="adj2" fmla="val 25000"/>
                            <a:gd name="adj3" fmla="val 4902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C0AC247" id="Flecha doblada hacia arriba 6" o:spid="_x0000_s1026" style="position:absolute;margin-left:87.7pt;margin-top:1.05pt;width:9.9pt;height:14.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730,18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" path="m,152126r78581,l78581,61644r-15716,l94298,r31432,61644l110014,61644r,121914l,183558,,152126xe" fillcolor="#4f81bd [3204]" strokecolor="#243f60 [1604]" strokeweight="2pt">
                <v:path arrowok="t" o:connecttype="custom" o:connectlocs="0,152126;78581,152126;78581,61644;62865,61644;94298,0;125730,61644;110014,61644;110014,183558;0,183558;0,152126" o:connectangles="0,0,0,0,0,0,0,0,0,0"/>
              </v:shape>
            </w:pict>
          </mc:Fallback>
        </mc:AlternateContent>
      </w:r>
      <w:r w:rsidRPr="00C52B34">
        <w:rPr>
          <w:rFonts w:ascii="Arial" w:hAnsi="Arial" w:cs="Arial"/>
          <w:lang w:val="es-ES"/>
        </w:rPr>
        <w:t xml:space="preserve">                                 </w:t>
      </w:r>
      <w:proofErr w:type="gramStart"/>
      <w:r w:rsidRPr="00C52B34">
        <w:rPr>
          <w:rFonts w:ascii="Arial" w:hAnsi="Arial" w:cs="Arial"/>
          <w:lang w:val="es-ES"/>
        </w:rPr>
        <w:t>Escases artificial</w:t>
      </w:r>
      <w:proofErr w:type="gramEnd"/>
      <w:r w:rsidRPr="00C52B34">
        <w:rPr>
          <w:rFonts w:ascii="Arial" w:hAnsi="Arial" w:cs="Arial"/>
          <w:lang w:val="es-ES"/>
        </w:rPr>
        <w:t xml:space="preserve"> (especulación)</w:t>
      </w:r>
    </w:p>
    <w:p w:rsidR="000A0B7A" w:rsidRPr="00C52B34" w:rsidRDefault="000A0B7A" w:rsidP="000A0B7A">
      <w:pPr>
        <w:spacing w:after="0" w:line="240" w:lineRule="auto"/>
        <w:rPr>
          <w:rFonts w:ascii="Arial" w:hAnsi="Arial" w:cs="Arial"/>
          <w:lang w:val="es-ES"/>
        </w:rPr>
      </w:pPr>
      <w:r w:rsidRPr="00C52B34">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740A" w:rsidRPr="00C52B34" w:rsidRDefault="009B740A" w:rsidP="00582C93">
      <w:pPr>
        <w:pStyle w:val="Prrafodelista"/>
        <w:spacing w:after="0" w:line="240" w:lineRule="auto"/>
        <w:ind w:left="0"/>
        <w:rPr>
          <w:rFonts w:ascii="Arial" w:hAnsi="Arial" w:cs="Arial"/>
          <w:b/>
          <w:lang w:val="es-ES"/>
        </w:rPr>
      </w:pPr>
    </w:p>
    <w:p w:rsidR="009B740A" w:rsidRPr="00C52B34" w:rsidRDefault="009B740A" w:rsidP="00582C93">
      <w:pPr>
        <w:pStyle w:val="Prrafodelista"/>
        <w:spacing w:after="0" w:line="240" w:lineRule="auto"/>
        <w:ind w:left="0"/>
        <w:rPr>
          <w:rFonts w:ascii="Arial" w:hAnsi="Arial" w:cs="Arial"/>
          <w:b/>
          <w:lang w:val="es-ES"/>
        </w:rPr>
      </w:pPr>
    </w:p>
    <w:p w:rsidR="00AF6C07" w:rsidRPr="00C52B34" w:rsidRDefault="00AF6C07" w:rsidP="00AF6C07">
      <w:pPr>
        <w:pStyle w:val="Prrafodelista"/>
        <w:spacing w:after="0" w:line="240" w:lineRule="auto"/>
        <w:ind w:left="0"/>
        <w:jc w:val="center"/>
        <w:rPr>
          <w:rFonts w:ascii="Arial" w:hAnsi="Arial" w:cs="Arial"/>
          <w:b/>
          <w:u w:val="thick"/>
          <w:lang w:val="es-ES"/>
        </w:rPr>
      </w:pPr>
      <w:r w:rsidRPr="00C52B34">
        <w:rPr>
          <w:rFonts w:ascii="Arial" w:hAnsi="Arial" w:cs="Arial"/>
          <w:b/>
          <w:u w:val="thick"/>
          <w:lang w:val="es-ES"/>
        </w:rPr>
        <w:t>INTERROGANTES ECONÓMICAS</w:t>
      </w:r>
    </w:p>
    <w:p w:rsidR="00AF6C07" w:rsidRPr="00C52B34" w:rsidRDefault="00AF6C07" w:rsidP="00AF6C07">
      <w:pPr>
        <w:pStyle w:val="Prrafodelista"/>
        <w:spacing w:after="0" w:line="240" w:lineRule="auto"/>
        <w:ind w:left="0"/>
        <w:rPr>
          <w:rFonts w:ascii="Arial" w:hAnsi="Arial" w:cs="Arial"/>
          <w:b/>
          <w:lang w:val="es-ES"/>
        </w:rPr>
      </w:pPr>
    </w:p>
    <w:p w:rsidR="00AF6C07" w:rsidRPr="00C52B34" w:rsidRDefault="00AF6C07" w:rsidP="00AF6C07">
      <w:pPr>
        <w:pStyle w:val="Prrafodelista"/>
        <w:numPr>
          <w:ilvl w:val="0"/>
          <w:numId w:val="16"/>
        </w:numPr>
        <w:spacing w:after="0" w:line="240" w:lineRule="auto"/>
        <w:rPr>
          <w:rFonts w:ascii="Arial" w:hAnsi="Arial" w:cs="Arial"/>
          <w:lang w:val="es-ES"/>
        </w:rPr>
      </w:pPr>
      <w:r w:rsidRPr="00C52B34">
        <w:rPr>
          <w:rFonts w:ascii="Arial" w:hAnsi="Arial" w:cs="Arial"/>
          <w:lang w:val="es-ES"/>
        </w:rPr>
        <w:t xml:space="preserve">En un hogar común, como el tuyo o el mío, los individuos se enfrentan a ciertas interrogantes con tal de optimizar nuestros recursos. </w:t>
      </w:r>
    </w:p>
    <w:p w:rsidR="00AF6C07" w:rsidRPr="00C52B34" w:rsidRDefault="00AF6C07" w:rsidP="00AF6C07">
      <w:pPr>
        <w:spacing w:after="0" w:line="240" w:lineRule="auto"/>
        <w:rPr>
          <w:rFonts w:ascii="Arial" w:hAnsi="Arial" w:cs="Arial"/>
          <w:lang w:val="es-ES"/>
        </w:rPr>
      </w:pPr>
    </w:p>
    <w:p w:rsidR="00AF6C07" w:rsidRPr="00C52B34" w:rsidRDefault="00AF6C07" w:rsidP="00AF6C07">
      <w:pPr>
        <w:spacing w:after="0" w:line="240" w:lineRule="auto"/>
        <w:rPr>
          <w:rFonts w:ascii="Arial" w:hAnsi="Arial" w:cs="Arial"/>
          <w:lang w:val="es-ES"/>
        </w:rPr>
      </w:pPr>
      <w:r w:rsidRPr="00C52B34">
        <w:rPr>
          <w:rFonts w:ascii="Arial" w:hAnsi="Arial" w:cs="Arial"/>
          <w:b/>
          <w:noProof/>
        </w:rPr>
        <w:t xml:space="preserve">               </w:t>
      </w:r>
      <w:r w:rsidRPr="00C52B34">
        <w:rPr>
          <w:rFonts w:ascii="Arial" w:hAnsi="Arial" w:cs="Arial"/>
          <w:b/>
          <w:noProof/>
          <w:lang w:val="es-ES" w:eastAsia="es-ES"/>
        </w:rPr>
        <w:drawing>
          <wp:inline distT="0" distB="0" distL="0" distR="0" wp14:anchorId="0FB501EF" wp14:editId="2E17EA25">
            <wp:extent cx="5486400" cy="514350"/>
            <wp:effectExtent l="0" t="19050" r="38100" b="3810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F6C07" w:rsidRPr="00C52B34" w:rsidRDefault="00AF6C07" w:rsidP="00AF6C07">
      <w:pPr>
        <w:pStyle w:val="Prrafodelista"/>
        <w:spacing w:after="0" w:line="240" w:lineRule="auto"/>
        <w:ind w:left="0"/>
        <w:rPr>
          <w:rFonts w:ascii="Arial" w:hAnsi="Arial" w:cs="Arial"/>
          <w:b/>
          <w:lang w:val="es-ES"/>
        </w:rPr>
      </w:pPr>
    </w:p>
    <w:p w:rsidR="009B740A" w:rsidRPr="00C52B34" w:rsidRDefault="00AF6C07" w:rsidP="00AF6C07">
      <w:pPr>
        <w:pStyle w:val="Prrafodelista"/>
        <w:spacing w:after="0" w:line="240" w:lineRule="auto"/>
        <w:jc w:val="both"/>
        <w:rPr>
          <w:rFonts w:ascii="Arial" w:hAnsi="Arial" w:cs="Arial"/>
          <w:b/>
          <w:u w:val="thick"/>
          <w:lang w:val="es-ES"/>
        </w:rPr>
      </w:pPr>
      <w:r w:rsidRPr="00C52B34">
        <w:rPr>
          <w:rFonts w:ascii="Arial" w:hAnsi="Arial" w:cs="Arial"/>
          <w:b/>
          <w:u w:val="thick"/>
          <w:lang w:val="es-ES"/>
        </w:rPr>
        <w:t>¿Cómo priorizar los recursos que tengo?</w:t>
      </w:r>
    </w:p>
    <w:p w:rsidR="00AF6C07" w:rsidRPr="00C52B34" w:rsidRDefault="00AF6C07" w:rsidP="00AF6C07">
      <w:pPr>
        <w:pStyle w:val="Prrafodelista"/>
        <w:spacing w:after="0" w:line="240" w:lineRule="auto"/>
        <w:jc w:val="both"/>
        <w:rPr>
          <w:rFonts w:ascii="Arial" w:hAnsi="Arial" w:cs="Arial"/>
          <w:lang w:val="es-ES"/>
        </w:rPr>
      </w:pPr>
      <w:r w:rsidRPr="00C52B34">
        <w:rPr>
          <w:rFonts w:ascii="Arial" w:hAnsi="Arial" w:cs="Arial"/>
          <w:lang w:val="es-ES"/>
        </w:rPr>
        <w:t xml:space="preserve">Con tal de mejorar nuestras condiciones, el individuo debe establecer un orden de prioridades y necesidades que nos ayudan a conocer cuáles son nuestras posibilidades de gastos. </w:t>
      </w:r>
    </w:p>
    <w:p w:rsidR="00AF6C07" w:rsidRPr="00C52B34" w:rsidRDefault="00AF6C07" w:rsidP="00AF6C07">
      <w:pPr>
        <w:pStyle w:val="Prrafodelista"/>
        <w:spacing w:after="0" w:line="240" w:lineRule="auto"/>
        <w:jc w:val="both"/>
        <w:rPr>
          <w:rFonts w:ascii="Arial" w:hAnsi="Arial" w:cs="Arial"/>
          <w:lang w:val="es-ES"/>
        </w:rPr>
      </w:pPr>
    </w:p>
    <w:p w:rsidR="00AF6C07" w:rsidRPr="00C52B34" w:rsidRDefault="00AF6C07" w:rsidP="00AF6C07">
      <w:pPr>
        <w:pStyle w:val="Prrafodelista"/>
        <w:numPr>
          <w:ilvl w:val="1"/>
          <w:numId w:val="16"/>
        </w:numPr>
        <w:spacing w:after="0" w:line="240" w:lineRule="auto"/>
        <w:jc w:val="both"/>
        <w:rPr>
          <w:rFonts w:ascii="Arial" w:hAnsi="Arial" w:cs="Arial"/>
          <w:lang w:val="es-ES"/>
        </w:rPr>
      </w:pPr>
      <w:r w:rsidRPr="00C52B34">
        <w:rPr>
          <w:rFonts w:ascii="Arial" w:hAnsi="Arial" w:cs="Arial"/>
          <w:lang w:val="es-ES"/>
        </w:rPr>
        <w:t>¿Qué compro?</w:t>
      </w:r>
      <w:r w:rsidR="00A951D0" w:rsidRPr="00C52B34">
        <w:rPr>
          <w:rFonts w:ascii="Arial" w:hAnsi="Arial" w:cs="Arial"/>
          <w:noProof/>
        </w:rPr>
        <w:t xml:space="preserve">                                                      </w:t>
      </w:r>
      <w:r w:rsidR="00A951D0" w:rsidRPr="00C52B34">
        <w:rPr>
          <w:rFonts w:ascii="Arial" w:hAnsi="Arial" w:cs="Arial"/>
          <w:noProof/>
          <w:lang w:val="es-ES" w:eastAsia="es-ES"/>
        </w:rPr>
        <w:drawing>
          <wp:anchor distT="0" distB="0" distL="114300" distR="114300" simplePos="0" relativeHeight="251666432" behindDoc="0" locked="0" layoutInCell="1" allowOverlap="1">
            <wp:simplePos x="0" y="0"/>
            <wp:positionH relativeFrom="column">
              <wp:posOffset>3365500</wp:posOffset>
            </wp:positionH>
            <wp:positionV relativeFrom="paragraph">
              <wp:posOffset>4445</wp:posOffset>
            </wp:positionV>
            <wp:extent cx="3469640" cy="2919095"/>
            <wp:effectExtent l="0" t="0" r="0" b="0"/>
            <wp:wrapThrough wrapText="bothSides">
              <wp:wrapPolygon edited="1">
                <wp:start x="12927" y="0"/>
                <wp:lineTo x="10436" y="6766"/>
                <wp:lineTo x="0" y="8599"/>
                <wp:lineTo x="0" y="10149"/>
                <wp:lineTo x="0" y="10869"/>
                <wp:lineTo x="0" y="12123"/>
                <wp:lineTo x="0" y="21426"/>
                <wp:lineTo x="21466" y="21426"/>
                <wp:lineTo x="22701" y="7449"/>
                <wp:lineTo x="13638" y="0"/>
                <wp:lineTo x="12927" y="0"/>
              </wp:wrapPolygon>
            </wp:wrapThrough>
            <wp:docPr id="11" name="Imagen 11" descr="https://upload.wikimedia.org/wikipedia/commons/thumb/7/76/Pir%C3%A1mide_de_Maslow.svg/350px-Pir%C3%A1mide_de_Maslo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6/Pir%C3%A1mide_de_Maslow.svg/350px-Pir%C3%A1mide_de_Maslow.sv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9640" cy="291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C07" w:rsidRPr="00C52B34" w:rsidRDefault="00AF6C07" w:rsidP="00AF6C07">
      <w:pPr>
        <w:pStyle w:val="Prrafodelista"/>
        <w:numPr>
          <w:ilvl w:val="1"/>
          <w:numId w:val="16"/>
        </w:numPr>
        <w:spacing w:after="0" w:line="240" w:lineRule="auto"/>
        <w:jc w:val="both"/>
        <w:rPr>
          <w:rFonts w:ascii="Arial" w:hAnsi="Arial" w:cs="Arial"/>
          <w:lang w:val="es-ES"/>
        </w:rPr>
      </w:pPr>
      <w:r w:rsidRPr="00C52B34">
        <w:rPr>
          <w:rFonts w:ascii="Arial" w:hAnsi="Arial" w:cs="Arial"/>
          <w:lang w:val="es-ES"/>
        </w:rPr>
        <w:t>¿para que lo compro?</w:t>
      </w:r>
      <w:r w:rsidR="00CE5A4F" w:rsidRPr="00C52B34">
        <w:rPr>
          <w:rFonts w:ascii="Arial" w:hAnsi="Arial" w:cs="Arial"/>
          <w:noProof/>
        </w:rPr>
        <w:t xml:space="preserve">                    </w:t>
      </w:r>
      <w:r w:rsidR="00A951D0" w:rsidRPr="00C52B34">
        <w:rPr>
          <w:rFonts w:ascii="Arial" w:hAnsi="Arial" w:cs="Arial"/>
          <w:noProof/>
        </w:rPr>
        <w:t xml:space="preserve">           </w:t>
      </w:r>
      <w:r w:rsidR="00CE5A4F" w:rsidRPr="00C52B34">
        <w:rPr>
          <w:rFonts w:ascii="Arial" w:hAnsi="Arial" w:cs="Arial"/>
          <w:noProof/>
        </w:rPr>
        <w:t xml:space="preserve">                  </w:t>
      </w:r>
    </w:p>
    <w:p w:rsidR="00AF6C07" w:rsidRPr="00C52B34" w:rsidRDefault="00AF6C07" w:rsidP="00AF6C07">
      <w:pPr>
        <w:pStyle w:val="Prrafodelista"/>
        <w:numPr>
          <w:ilvl w:val="1"/>
          <w:numId w:val="16"/>
        </w:numPr>
        <w:spacing w:after="0" w:line="240" w:lineRule="auto"/>
        <w:jc w:val="both"/>
        <w:rPr>
          <w:rFonts w:ascii="Arial" w:hAnsi="Arial" w:cs="Arial"/>
          <w:lang w:val="es-ES"/>
        </w:rPr>
      </w:pPr>
      <w:r w:rsidRPr="00C52B34">
        <w:rPr>
          <w:rFonts w:ascii="Arial" w:hAnsi="Arial" w:cs="Arial"/>
          <w:lang w:val="es-ES"/>
        </w:rPr>
        <w:t>¿Cómo lo compro?</w:t>
      </w:r>
      <w:r w:rsidR="00A951D0" w:rsidRPr="00C52B34">
        <w:rPr>
          <w:rFonts w:ascii="Arial" w:hAnsi="Arial" w:cs="Arial"/>
          <w:noProof/>
        </w:rPr>
        <w:t xml:space="preserve"> </w:t>
      </w:r>
    </w:p>
    <w:p w:rsidR="00C476CE" w:rsidRPr="00C52B34" w:rsidRDefault="00AF6C07" w:rsidP="00CE5A4F">
      <w:pPr>
        <w:pStyle w:val="Prrafodelista"/>
        <w:numPr>
          <w:ilvl w:val="1"/>
          <w:numId w:val="16"/>
        </w:numPr>
        <w:spacing w:after="0" w:line="240" w:lineRule="auto"/>
        <w:jc w:val="both"/>
        <w:rPr>
          <w:rFonts w:ascii="Arial" w:hAnsi="Arial" w:cs="Arial"/>
          <w:lang w:val="es-ES"/>
        </w:rPr>
      </w:pPr>
      <w:r w:rsidRPr="00C52B34">
        <w:rPr>
          <w:rFonts w:ascii="Arial" w:hAnsi="Arial" w:cs="Arial"/>
          <w:lang w:val="es-ES"/>
        </w:rPr>
        <w:t>¿Para quién lo compro?</w:t>
      </w:r>
    </w:p>
    <w:p w:rsidR="00CE5A4F" w:rsidRPr="00C52B34" w:rsidRDefault="00CE5A4F" w:rsidP="00CE5A4F">
      <w:pPr>
        <w:spacing w:after="0" w:line="240" w:lineRule="auto"/>
        <w:jc w:val="both"/>
        <w:rPr>
          <w:rFonts w:ascii="Arial" w:hAnsi="Arial" w:cs="Arial"/>
          <w:lang w:val="es-ES"/>
        </w:rPr>
      </w:pPr>
    </w:p>
    <w:p w:rsidR="00CE5A4F" w:rsidRPr="00C52B34" w:rsidRDefault="00CE5A4F" w:rsidP="00CE5A4F">
      <w:pPr>
        <w:spacing w:after="0" w:line="240" w:lineRule="auto"/>
        <w:jc w:val="both"/>
        <w:rPr>
          <w:rFonts w:ascii="Arial" w:hAnsi="Arial" w:cs="Arial"/>
          <w:lang w:val="es-ES"/>
        </w:rPr>
      </w:pPr>
    </w:p>
    <w:p w:rsidR="00CE5A4F" w:rsidRPr="00C52B34" w:rsidRDefault="00CE5A4F" w:rsidP="00CE5A4F">
      <w:pPr>
        <w:pStyle w:val="Prrafodelista"/>
        <w:spacing w:after="0" w:line="240" w:lineRule="auto"/>
        <w:ind w:left="708"/>
        <w:jc w:val="center"/>
        <w:rPr>
          <w:rFonts w:ascii="Arial" w:hAnsi="Arial" w:cs="Arial"/>
          <w:b/>
          <w:lang w:val="es-ES"/>
        </w:rPr>
      </w:pPr>
      <w:r w:rsidRPr="00C52B34">
        <w:rPr>
          <w:rFonts w:ascii="Arial" w:hAnsi="Arial" w:cs="Arial"/>
          <w:b/>
          <w:lang w:val="es-ES"/>
        </w:rPr>
        <w:t>PIRAMIDE DE MASLOW</w:t>
      </w:r>
    </w:p>
    <w:p w:rsidR="00CE5A4F" w:rsidRPr="00C52B34" w:rsidRDefault="00CE5A4F" w:rsidP="00CE5A4F">
      <w:pPr>
        <w:pStyle w:val="Prrafodelista"/>
        <w:spacing w:after="0" w:line="240" w:lineRule="auto"/>
        <w:ind w:left="708"/>
        <w:jc w:val="both"/>
        <w:rPr>
          <w:rFonts w:ascii="Arial" w:hAnsi="Arial" w:cs="Arial"/>
          <w:lang w:val="es-ES"/>
        </w:rPr>
      </w:pPr>
    </w:p>
    <w:p w:rsidR="00CE5A4F" w:rsidRPr="00C52B34" w:rsidRDefault="00CE5A4F" w:rsidP="00CE5A4F">
      <w:pPr>
        <w:pStyle w:val="Prrafodelista"/>
        <w:spacing w:after="0" w:line="240" w:lineRule="auto"/>
        <w:ind w:left="708"/>
        <w:jc w:val="both"/>
        <w:rPr>
          <w:rFonts w:ascii="Arial" w:eastAsiaTheme="minorHAnsi" w:hAnsi="Arial" w:cs="Arial"/>
        </w:rPr>
      </w:pPr>
      <w:r w:rsidRPr="00C52B34">
        <w:rPr>
          <w:rFonts w:ascii="Arial" w:hAnsi="Arial" w:cs="Arial"/>
          <w:lang w:val="es-ES"/>
        </w:rPr>
        <w:t xml:space="preserve">La pirámide de Maslow, es una teoría psicológica propuesta </w:t>
      </w:r>
      <w:r w:rsidR="00786241" w:rsidRPr="00C52B34">
        <w:rPr>
          <w:rFonts w:ascii="Arial" w:hAnsi="Arial" w:cs="Arial"/>
          <w:lang w:val="es-ES"/>
        </w:rPr>
        <w:t xml:space="preserve">por </w:t>
      </w:r>
      <w:r w:rsidR="00786241" w:rsidRPr="00C52B34">
        <w:rPr>
          <w:rFonts w:ascii="Arial" w:hAnsi="Arial" w:cs="Arial"/>
          <w:b/>
          <w:lang w:val="es-ES"/>
        </w:rPr>
        <w:t>Abraham M</w:t>
      </w:r>
      <w:r w:rsidRPr="00C52B34">
        <w:rPr>
          <w:rFonts w:ascii="Arial" w:hAnsi="Arial" w:cs="Arial"/>
          <w:b/>
          <w:lang w:val="es-ES"/>
        </w:rPr>
        <w:t>aslow</w:t>
      </w:r>
      <w:r w:rsidRPr="00C52B34">
        <w:rPr>
          <w:rFonts w:ascii="Arial" w:hAnsi="Arial" w:cs="Arial"/>
          <w:lang w:val="es-ES"/>
        </w:rPr>
        <w:t xml:space="preserve"> en su obra </w:t>
      </w:r>
      <w:r w:rsidRPr="00C52B34">
        <w:rPr>
          <w:rFonts w:ascii="Arial" w:hAnsi="Arial" w:cs="Arial"/>
          <w:i/>
          <w:lang w:val="es-ES"/>
        </w:rPr>
        <w:t xml:space="preserve">“Una teoría sobre la </w:t>
      </w:r>
      <w:r w:rsidR="00786241" w:rsidRPr="00C52B34">
        <w:rPr>
          <w:rFonts w:ascii="Arial" w:hAnsi="Arial" w:cs="Arial"/>
          <w:i/>
          <w:lang w:val="es-ES"/>
        </w:rPr>
        <w:t>motivación</w:t>
      </w:r>
      <w:r w:rsidRPr="00C52B34">
        <w:rPr>
          <w:rFonts w:ascii="Arial" w:hAnsi="Arial" w:cs="Arial"/>
          <w:i/>
          <w:lang w:val="es-ES"/>
        </w:rPr>
        <w:t xml:space="preserve"> humana”.</w:t>
      </w:r>
      <w:r w:rsidRPr="00C52B34">
        <w:rPr>
          <w:rFonts w:ascii="Arial" w:hAnsi="Arial" w:cs="Arial"/>
          <w:lang w:val="es-ES"/>
        </w:rPr>
        <w:t xml:space="preserve"> En su obra, platea como teoría una jerarquía de necesidades humanas y estima que a medida que se satisfacen las necesidades </w:t>
      </w:r>
      <w:proofErr w:type="gramStart"/>
      <w:r w:rsidRPr="00C52B34">
        <w:rPr>
          <w:rFonts w:ascii="Arial" w:hAnsi="Arial" w:cs="Arial"/>
          <w:lang w:val="es-ES"/>
        </w:rPr>
        <w:t>as básicas</w:t>
      </w:r>
      <w:proofErr w:type="gramEnd"/>
      <w:r w:rsidRPr="00C52B34">
        <w:rPr>
          <w:rFonts w:ascii="Arial" w:hAnsi="Arial" w:cs="Arial"/>
          <w:lang w:val="es-ES"/>
        </w:rPr>
        <w:t xml:space="preserve"> (parte inferior de la pirámide), los seres humanos desarrollan necesidades y deseos </w:t>
      </w:r>
      <w:r w:rsidR="00786241" w:rsidRPr="00C52B34">
        <w:rPr>
          <w:rFonts w:ascii="Arial" w:hAnsi="Arial" w:cs="Arial"/>
          <w:lang w:val="es-ES"/>
        </w:rPr>
        <w:t>más</w:t>
      </w:r>
      <w:r w:rsidRPr="00C52B34">
        <w:rPr>
          <w:rFonts w:ascii="Arial" w:hAnsi="Arial" w:cs="Arial"/>
          <w:lang w:val="es-ES"/>
        </w:rPr>
        <w:t xml:space="preserve"> elevados (parte superior de la pirámide)</w:t>
      </w:r>
      <w:r w:rsidRPr="00C52B34">
        <w:rPr>
          <w:rFonts w:ascii="Arial" w:eastAsiaTheme="minorHAnsi" w:hAnsi="Arial" w:cs="Arial"/>
        </w:rPr>
        <w:t xml:space="preserve"> </w:t>
      </w:r>
    </w:p>
    <w:p w:rsidR="00CE5A4F" w:rsidRPr="00C52B34" w:rsidRDefault="00786241" w:rsidP="006A1EA9">
      <w:pPr>
        <w:pStyle w:val="Prrafodelista"/>
        <w:spacing w:after="0" w:line="240" w:lineRule="auto"/>
        <w:rPr>
          <w:rFonts w:ascii="Arial" w:eastAsiaTheme="minorHAnsi" w:hAnsi="Arial" w:cs="Arial"/>
        </w:rPr>
      </w:pPr>
      <w:r w:rsidRPr="00C52B34">
        <w:rPr>
          <w:rFonts w:ascii="Arial" w:eastAsiaTheme="minorHAnsi" w:hAnsi="Arial" w:cs="Arial"/>
          <w:noProof/>
          <w:lang w:val="es-ES" w:eastAsia="es-ES"/>
        </w:rPr>
        <mc:AlternateContent>
          <mc:Choice Requires="wps">
            <w:drawing>
              <wp:anchor distT="45720" distB="45720" distL="114300" distR="114300" simplePos="0" relativeHeight="251665408" behindDoc="0" locked="0" layoutInCell="1" allowOverlap="1" wp14:anchorId="3C316302" wp14:editId="4DB02090">
                <wp:simplePos x="0" y="0"/>
                <wp:positionH relativeFrom="column">
                  <wp:posOffset>148177</wp:posOffset>
                </wp:positionH>
                <wp:positionV relativeFrom="paragraph">
                  <wp:posOffset>343749</wp:posOffset>
                </wp:positionV>
                <wp:extent cx="6587490" cy="473710"/>
                <wp:effectExtent l="0" t="0" r="22860" b="2159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47371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86241" w:rsidRPr="00786241" w:rsidRDefault="00786241">
                            <w:pPr>
                              <w:rPr>
                                <w:rFonts w:ascii="Arial" w:hAnsi="Arial" w:cs="Arial"/>
                              </w:rPr>
                            </w:pPr>
                            <w:r w:rsidRPr="00A951D0">
                              <w:rPr>
                                <w:rFonts w:ascii="Arial" w:hAnsi="Arial" w:cs="Arial"/>
                                <w:b/>
                              </w:rPr>
                              <w:t>III.-</w:t>
                            </w:r>
                            <w:r w:rsidRPr="00786241">
                              <w:rPr>
                                <w:rFonts w:ascii="Arial" w:hAnsi="Arial" w:cs="Arial"/>
                              </w:rPr>
                              <w:t xml:space="preserve"> Tomando como ejemplo la pirámide de Maslow, escribe tu escala personal de prioridades, abarcando cada uno de los niveles de la pirámide. Entrega tres ejemplos en cada nivel. </w:t>
                            </w:r>
                            <w:r w:rsidR="00A951D0">
                              <w:rPr>
                                <w:rFonts w:ascii="Arial" w:hAnsi="Arial" w:cs="Arial"/>
                              </w:rPr>
                              <w:t xml:space="preserve">(15 </w:t>
                            </w:r>
                            <w:proofErr w:type="spellStart"/>
                            <w:r w:rsidR="00A951D0">
                              <w:rPr>
                                <w:rFonts w:ascii="Arial" w:hAnsi="Arial" w:cs="Arial"/>
                              </w:rPr>
                              <w:t>ptos</w:t>
                            </w:r>
                            <w:proofErr w:type="spellEnd"/>
                            <w:r w:rsidR="00A951D0">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C316302" id="_x0000_s1028" type="#_x0000_t202" style="position:absolute;left:0;text-align:left;margin-left:11.65pt;margin-top:27.05pt;width:518.7pt;height:37.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" fillcolor="white [3201]" strokecolor="#c0504d [3205]" strokeweight="2pt">
                <v:textbox>
                  <w:txbxContent>
                    <w:p w:rsidR="00786241" w:rsidRPr="00786241" w:rsidRDefault="00786241">
                      <w:pPr>
                        <w:rPr>
                          <w:rFonts w:ascii="Arial" w:hAnsi="Arial" w:cs="Arial"/>
                        </w:rPr>
                      </w:pPr>
                      <w:r w:rsidRPr="00A951D0">
                        <w:rPr>
                          <w:rFonts w:ascii="Arial" w:hAnsi="Arial" w:cs="Arial"/>
                          <w:b/>
                        </w:rPr>
                        <w:t>III.-</w:t>
                      </w:r>
                      <w:r w:rsidRPr="00786241">
                        <w:rPr>
                          <w:rFonts w:ascii="Arial" w:hAnsi="Arial" w:cs="Arial"/>
                        </w:rPr>
                        <w:t xml:space="preserve"> Tomando como ejemplo la pirámide de Maslow, escribe tu escala personal de prioridades, abarcando cada uno de los niveles de la pirámide. Entrega tres ejemplos en cada nivel. </w:t>
                      </w:r>
                      <w:r w:rsidR="00A951D0">
                        <w:rPr>
                          <w:rFonts w:ascii="Arial" w:hAnsi="Arial" w:cs="Arial"/>
                        </w:rPr>
                        <w:t xml:space="preserve">(15 </w:t>
                      </w:r>
                      <w:proofErr w:type="spellStart"/>
                      <w:r w:rsidR="00A951D0">
                        <w:rPr>
                          <w:rFonts w:ascii="Arial" w:hAnsi="Arial" w:cs="Arial"/>
                        </w:rPr>
                        <w:t>ptos</w:t>
                      </w:r>
                      <w:proofErr w:type="spellEnd"/>
                      <w:r w:rsidR="00A951D0">
                        <w:rPr>
                          <w:rFonts w:ascii="Arial" w:hAnsi="Arial" w:cs="Arial"/>
                        </w:rPr>
                        <w:t>)</w:t>
                      </w:r>
                    </w:p>
                  </w:txbxContent>
                </v:textbox>
                <w10:wrap type="square"/>
              </v:shape>
            </w:pict>
          </mc:Fallback>
        </mc:AlternateContent>
      </w:r>
    </w:p>
    <w:p w:rsidR="00786241" w:rsidRPr="00C52B34" w:rsidRDefault="00786241" w:rsidP="006A1EA9">
      <w:pPr>
        <w:pStyle w:val="Prrafodelista"/>
        <w:spacing w:after="0" w:line="240" w:lineRule="auto"/>
        <w:rPr>
          <w:rFonts w:ascii="Arial" w:eastAsiaTheme="minorHAnsi" w:hAnsi="Arial" w:cs="Arial"/>
        </w:rPr>
      </w:pPr>
    </w:p>
    <w:p w:rsidR="00786241" w:rsidRPr="00C52B34" w:rsidRDefault="00786241" w:rsidP="006A1EA9">
      <w:pPr>
        <w:pStyle w:val="Prrafodelista"/>
        <w:spacing w:after="0" w:line="240" w:lineRule="auto"/>
        <w:rPr>
          <w:rFonts w:ascii="Arial" w:eastAsiaTheme="minorHAnsi" w:hAnsi="Arial" w:cs="Arial"/>
        </w:rPr>
      </w:pPr>
    </w:p>
    <w:tbl>
      <w:tblPr>
        <w:tblStyle w:val="Tablaconcuadrcula"/>
        <w:tblW w:w="0" w:type="auto"/>
        <w:tblInd w:w="720" w:type="dxa"/>
        <w:tblLook w:val="04A0" w:firstRow="1" w:lastRow="0" w:firstColumn="1" w:lastColumn="0" w:noHBand="0" w:noVBand="1"/>
      </w:tblPr>
      <w:tblGrid>
        <w:gridCol w:w="2961"/>
        <w:gridCol w:w="7071"/>
      </w:tblGrid>
      <w:tr w:rsidR="00786241" w:rsidRPr="00C52B34" w:rsidTr="00A951D0">
        <w:tc>
          <w:tcPr>
            <w:tcW w:w="2961" w:type="dxa"/>
          </w:tcPr>
          <w:p w:rsidR="00786241" w:rsidRPr="00C52B34" w:rsidRDefault="00786241" w:rsidP="00786241">
            <w:pPr>
              <w:pStyle w:val="Prrafodelista"/>
              <w:ind w:left="0"/>
              <w:jc w:val="center"/>
              <w:rPr>
                <w:rFonts w:ascii="Arial" w:eastAsiaTheme="minorHAnsi" w:hAnsi="Arial" w:cs="Arial"/>
                <w:b/>
              </w:rPr>
            </w:pPr>
            <w:r w:rsidRPr="00C52B34">
              <w:rPr>
                <w:rFonts w:ascii="Arial" w:eastAsiaTheme="minorHAnsi" w:hAnsi="Arial" w:cs="Arial"/>
                <w:b/>
              </w:rPr>
              <w:t>Necesidades básicas</w:t>
            </w:r>
          </w:p>
          <w:p w:rsidR="00786241" w:rsidRPr="00C52B34" w:rsidRDefault="00786241" w:rsidP="00786241">
            <w:pPr>
              <w:pStyle w:val="Prrafodelista"/>
              <w:ind w:left="0"/>
              <w:jc w:val="center"/>
              <w:rPr>
                <w:rFonts w:ascii="Arial" w:eastAsiaTheme="minorHAnsi" w:hAnsi="Arial" w:cs="Arial"/>
              </w:rPr>
            </w:pPr>
          </w:p>
        </w:tc>
        <w:tc>
          <w:tcPr>
            <w:tcW w:w="7071" w:type="dxa"/>
          </w:tcPr>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1.</w:t>
            </w:r>
          </w:p>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2.</w:t>
            </w:r>
          </w:p>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3.</w:t>
            </w:r>
          </w:p>
        </w:tc>
      </w:tr>
      <w:tr w:rsidR="00786241" w:rsidRPr="00C52B34" w:rsidTr="00A951D0">
        <w:tc>
          <w:tcPr>
            <w:tcW w:w="2961" w:type="dxa"/>
          </w:tcPr>
          <w:p w:rsidR="00786241" w:rsidRPr="00C52B34" w:rsidRDefault="00786241" w:rsidP="00786241">
            <w:pPr>
              <w:pStyle w:val="Prrafodelista"/>
              <w:ind w:left="0"/>
              <w:jc w:val="center"/>
              <w:rPr>
                <w:rFonts w:ascii="Arial" w:eastAsiaTheme="minorHAnsi" w:hAnsi="Arial" w:cs="Arial"/>
                <w:b/>
              </w:rPr>
            </w:pPr>
            <w:r w:rsidRPr="00C52B34">
              <w:rPr>
                <w:rFonts w:ascii="Arial" w:eastAsiaTheme="minorHAnsi" w:hAnsi="Arial" w:cs="Arial"/>
                <w:b/>
              </w:rPr>
              <w:t>Seguridad y protección</w:t>
            </w:r>
          </w:p>
          <w:p w:rsidR="00786241" w:rsidRPr="00C52B34" w:rsidRDefault="00786241" w:rsidP="00786241">
            <w:pPr>
              <w:pStyle w:val="Prrafodelista"/>
              <w:ind w:left="0"/>
              <w:jc w:val="center"/>
              <w:rPr>
                <w:rFonts w:ascii="Arial" w:eastAsiaTheme="minorHAnsi" w:hAnsi="Arial" w:cs="Arial"/>
              </w:rPr>
            </w:pPr>
          </w:p>
        </w:tc>
        <w:tc>
          <w:tcPr>
            <w:tcW w:w="7071" w:type="dxa"/>
          </w:tcPr>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1.</w:t>
            </w:r>
          </w:p>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2.</w:t>
            </w:r>
          </w:p>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3.</w:t>
            </w:r>
          </w:p>
        </w:tc>
      </w:tr>
      <w:tr w:rsidR="00786241" w:rsidRPr="00C52B34" w:rsidTr="00A951D0">
        <w:tc>
          <w:tcPr>
            <w:tcW w:w="2961" w:type="dxa"/>
          </w:tcPr>
          <w:p w:rsidR="00786241" w:rsidRPr="00C52B34" w:rsidRDefault="00786241" w:rsidP="00786241">
            <w:pPr>
              <w:pStyle w:val="Prrafodelista"/>
              <w:ind w:left="0"/>
              <w:jc w:val="center"/>
              <w:rPr>
                <w:rFonts w:ascii="Arial" w:eastAsiaTheme="minorHAnsi" w:hAnsi="Arial" w:cs="Arial"/>
                <w:b/>
              </w:rPr>
            </w:pPr>
            <w:r w:rsidRPr="00C52B34">
              <w:rPr>
                <w:rFonts w:ascii="Arial" w:eastAsiaTheme="minorHAnsi" w:hAnsi="Arial" w:cs="Arial"/>
                <w:b/>
              </w:rPr>
              <w:lastRenderedPageBreak/>
              <w:t>Necesidades sociales</w:t>
            </w:r>
          </w:p>
        </w:tc>
        <w:tc>
          <w:tcPr>
            <w:tcW w:w="7071" w:type="dxa"/>
          </w:tcPr>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1.</w:t>
            </w:r>
          </w:p>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2.</w:t>
            </w:r>
          </w:p>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3.</w:t>
            </w:r>
          </w:p>
        </w:tc>
      </w:tr>
      <w:tr w:rsidR="00786241" w:rsidRPr="00C52B34" w:rsidTr="00A951D0">
        <w:tc>
          <w:tcPr>
            <w:tcW w:w="2961" w:type="dxa"/>
          </w:tcPr>
          <w:p w:rsidR="00786241" w:rsidRPr="00C52B34" w:rsidRDefault="00786241" w:rsidP="00786241">
            <w:pPr>
              <w:pStyle w:val="Prrafodelista"/>
              <w:ind w:left="0"/>
              <w:jc w:val="center"/>
              <w:rPr>
                <w:rFonts w:ascii="Arial" w:eastAsiaTheme="minorHAnsi" w:hAnsi="Arial" w:cs="Arial"/>
                <w:b/>
              </w:rPr>
            </w:pPr>
            <w:r w:rsidRPr="00C52B34">
              <w:rPr>
                <w:rFonts w:ascii="Arial" w:eastAsiaTheme="minorHAnsi" w:hAnsi="Arial" w:cs="Arial"/>
                <w:b/>
              </w:rPr>
              <w:t>Necesidades de estima</w:t>
            </w:r>
          </w:p>
        </w:tc>
        <w:tc>
          <w:tcPr>
            <w:tcW w:w="7071" w:type="dxa"/>
          </w:tcPr>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1.</w:t>
            </w:r>
          </w:p>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2.</w:t>
            </w:r>
          </w:p>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3.</w:t>
            </w:r>
          </w:p>
        </w:tc>
      </w:tr>
      <w:tr w:rsidR="00786241" w:rsidRPr="00C52B34" w:rsidTr="00A951D0">
        <w:tc>
          <w:tcPr>
            <w:tcW w:w="2961" w:type="dxa"/>
          </w:tcPr>
          <w:p w:rsidR="00786241" w:rsidRPr="00C52B34" w:rsidRDefault="00786241" w:rsidP="00786241">
            <w:pPr>
              <w:pStyle w:val="Prrafodelista"/>
              <w:ind w:left="0"/>
              <w:jc w:val="center"/>
              <w:rPr>
                <w:rFonts w:ascii="Arial" w:eastAsiaTheme="minorHAnsi" w:hAnsi="Arial" w:cs="Arial"/>
                <w:b/>
              </w:rPr>
            </w:pPr>
            <w:r w:rsidRPr="00C52B34">
              <w:rPr>
                <w:rFonts w:ascii="Arial" w:eastAsiaTheme="minorHAnsi" w:hAnsi="Arial" w:cs="Arial"/>
                <w:b/>
              </w:rPr>
              <w:t>Autorrealización</w:t>
            </w:r>
          </w:p>
        </w:tc>
        <w:tc>
          <w:tcPr>
            <w:tcW w:w="7071" w:type="dxa"/>
          </w:tcPr>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1.</w:t>
            </w:r>
          </w:p>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2.</w:t>
            </w:r>
          </w:p>
          <w:p w:rsidR="00786241" w:rsidRPr="00C52B34" w:rsidRDefault="00786241" w:rsidP="006A1EA9">
            <w:pPr>
              <w:pStyle w:val="Prrafodelista"/>
              <w:ind w:left="0"/>
              <w:rPr>
                <w:rFonts w:ascii="Arial" w:eastAsiaTheme="minorHAnsi" w:hAnsi="Arial" w:cs="Arial"/>
              </w:rPr>
            </w:pPr>
            <w:r w:rsidRPr="00C52B34">
              <w:rPr>
                <w:rFonts w:ascii="Arial" w:eastAsiaTheme="minorHAnsi" w:hAnsi="Arial" w:cs="Arial"/>
              </w:rPr>
              <w:t>3.</w:t>
            </w:r>
          </w:p>
        </w:tc>
      </w:tr>
    </w:tbl>
    <w:p w:rsidR="00BF30B7" w:rsidRPr="00C52B34" w:rsidRDefault="00BF30B7" w:rsidP="00A951D0">
      <w:pPr>
        <w:spacing w:after="0" w:line="240" w:lineRule="auto"/>
        <w:rPr>
          <w:rFonts w:ascii="Arial" w:eastAsiaTheme="minorHAnsi" w:hAnsi="Arial" w:cs="Arial"/>
        </w:rPr>
      </w:pPr>
    </w:p>
    <w:p w:rsidR="00BF30B7" w:rsidRPr="00C52B34" w:rsidRDefault="00BF30B7" w:rsidP="00A951D0">
      <w:pPr>
        <w:spacing w:after="0" w:line="240" w:lineRule="auto"/>
        <w:rPr>
          <w:rFonts w:ascii="Arial" w:eastAsiaTheme="minorHAnsi" w:hAnsi="Arial" w:cs="Arial"/>
        </w:rPr>
      </w:pPr>
    </w:p>
    <w:p w:rsidR="00CE5A4F" w:rsidRPr="00C52B34" w:rsidRDefault="00BF30B7" w:rsidP="00BF30B7">
      <w:pPr>
        <w:spacing w:after="0" w:line="240" w:lineRule="auto"/>
        <w:jc w:val="center"/>
        <w:rPr>
          <w:rFonts w:ascii="Arial" w:eastAsiaTheme="minorHAnsi" w:hAnsi="Arial" w:cs="Arial"/>
          <w:b/>
          <w:u w:val="thick"/>
        </w:rPr>
      </w:pPr>
      <w:r w:rsidRPr="00C52B34">
        <w:rPr>
          <w:rFonts w:ascii="Arial" w:eastAsiaTheme="minorHAnsi" w:hAnsi="Arial" w:cs="Arial"/>
          <w:b/>
          <w:u w:val="thick"/>
        </w:rPr>
        <w:t>PRESUPUESTO FAMILIAR</w:t>
      </w:r>
    </w:p>
    <w:p w:rsidR="00BF30B7" w:rsidRPr="00C52B34" w:rsidRDefault="00BF30B7" w:rsidP="00BF30B7">
      <w:pPr>
        <w:spacing w:after="0" w:line="240" w:lineRule="auto"/>
        <w:jc w:val="center"/>
        <w:rPr>
          <w:rFonts w:ascii="Arial" w:eastAsiaTheme="minorHAnsi" w:hAnsi="Arial" w:cs="Arial"/>
          <w:b/>
          <w:u w:val="thick"/>
        </w:rPr>
      </w:pPr>
    </w:p>
    <w:p w:rsidR="00A951D0" w:rsidRPr="00C52B34" w:rsidRDefault="00BF30B7" w:rsidP="00C52B34">
      <w:pPr>
        <w:spacing w:after="0" w:line="240" w:lineRule="auto"/>
        <w:jc w:val="both"/>
        <w:rPr>
          <w:rFonts w:ascii="Arial" w:eastAsiaTheme="minorHAnsi" w:hAnsi="Arial" w:cs="Arial"/>
        </w:rPr>
      </w:pPr>
      <w:r w:rsidRPr="00C52B34">
        <w:rPr>
          <w:rFonts w:ascii="Arial" w:hAnsi="Arial" w:cs="Arial"/>
        </w:rPr>
        <w:t>Los miembros de la sociedad, aplican la economía en su día a día. Cada hogar, debe enfrentar las distintas interrogantes que la economía presenta, algunos de ellos, cuentan con más recursos económicos, otros, no tanto. Es por ello que cada familia debe realizar presupuestos acordes a su situación económica, que permitan cubrir las necesidades de la familia.</w:t>
      </w:r>
    </w:p>
    <w:tbl>
      <w:tblPr>
        <w:tblStyle w:val="Tablaconcuadrcula"/>
        <w:tblpPr w:leftFromText="180" w:rightFromText="180" w:vertAnchor="text" w:horzAnchor="margin" w:tblpY="1382"/>
        <w:tblW w:w="0" w:type="auto"/>
        <w:tblLook w:val="04A0" w:firstRow="1" w:lastRow="0" w:firstColumn="1" w:lastColumn="0" w:noHBand="0" w:noVBand="1"/>
      </w:tblPr>
      <w:tblGrid>
        <w:gridCol w:w="2830"/>
        <w:gridCol w:w="7922"/>
      </w:tblGrid>
      <w:tr w:rsidR="00BF30B7" w:rsidRPr="00C52B34" w:rsidTr="00BF30B7">
        <w:tc>
          <w:tcPr>
            <w:tcW w:w="2830" w:type="dxa"/>
          </w:tcPr>
          <w:p w:rsidR="00BF30B7" w:rsidRPr="00C52B34" w:rsidRDefault="00BF30B7" w:rsidP="00BF30B7">
            <w:pPr>
              <w:rPr>
                <w:rFonts w:ascii="Arial" w:eastAsiaTheme="minorHAnsi" w:hAnsi="Arial" w:cs="Arial"/>
              </w:rPr>
            </w:pPr>
            <w:r w:rsidRPr="00C52B34">
              <w:rPr>
                <w:rFonts w:ascii="Arial" w:eastAsiaTheme="minorHAnsi" w:hAnsi="Arial" w:cs="Arial"/>
              </w:rPr>
              <w:t>Grupo familiar</w:t>
            </w:r>
          </w:p>
        </w:tc>
        <w:tc>
          <w:tcPr>
            <w:tcW w:w="7922" w:type="dxa"/>
          </w:tcPr>
          <w:p w:rsidR="00BF30B7" w:rsidRPr="00C52B34" w:rsidRDefault="00BF30B7" w:rsidP="00BF30B7">
            <w:pPr>
              <w:rPr>
                <w:rFonts w:ascii="Arial" w:eastAsiaTheme="minorHAnsi" w:hAnsi="Arial" w:cs="Arial"/>
              </w:rPr>
            </w:pPr>
            <w:r w:rsidRPr="00C52B34">
              <w:rPr>
                <w:rFonts w:ascii="Arial" w:eastAsiaTheme="minorHAnsi" w:hAnsi="Arial" w:cs="Arial"/>
              </w:rPr>
              <w:t xml:space="preserve">Dos adultos </w:t>
            </w:r>
          </w:p>
          <w:p w:rsidR="00BF30B7" w:rsidRPr="00C52B34" w:rsidRDefault="00BF30B7" w:rsidP="00BF30B7">
            <w:pPr>
              <w:rPr>
                <w:rFonts w:ascii="Arial" w:eastAsiaTheme="minorHAnsi" w:hAnsi="Arial" w:cs="Arial"/>
              </w:rPr>
            </w:pPr>
            <w:r w:rsidRPr="00C52B34">
              <w:rPr>
                <w:rFonts w:ascii="Arial" w:eastAsiaTheme="minorHAnsi" w:hAnsi="Arial" w:cs="Arial"/>
              </w:rPr>
              <w:t>1 niño pre-escolar (4 años)</w:t>
            </w:r>
          </w:p>
          <w:p w:rsidR="00BF30B7" w:rsidRPr="00C52B34" w:rsidRDefault="00BF30B7" w:rsidP="00BF30B7">
            <w:pPr>
              <w:rPr>
                <w:rFonts w:ascii="Arial" w:eastAsiaTheme="minorHAnsi" w:hAnsi="Arial" w:cs="Arial"/>
              </w:rPr>
            </w:pPr>
            <w:r w:rsidRPr="00C52B34">
              <w:rPr>
                <w:rFonts w:ascii="Arial" w:eastAsiaTheme="minorHAnsi" w:hAnsi="Arial" w:cs="Arial"/>
              </w:rPr>
              <w:t>1 adolescente (16 años)</w:t>
            </w:r>
          </w:p>
          <w:p w:rsidR="00BF30B7" w:rsidRPr="00C52B34" w:rsidRDefault="00BF30B7" w:rsidP="00BF30B7">
            <w:pPr>
              <w:rPr>
                <w:rFonts w:ascii="Arial" w:eastAsiaTheme="minorHAnsi" w:hAnsi="Arial" w:cs="Arial"/>
              </w:rPr>
            </w:pPr>
            <w:r w:rsidRPr="00C52B34">
              <w:rPr>
                <w:rFonts w:ascii="Arial" w:eastAsiaTheme="minorHAnsi" w:hAnsi="Arial" w:cs="Arial"/>
              </w:rPr>
              <w:t>1 adulto mayor (70 años)</w:t>
            </w:r>
          </w:p>
        </w:tc>
      </w:tr>
      <w:tr w:rsidR="00BF30B7" w:rsidRPr="00C52B34" w:rsidTr="00BF30B7">
        <w:tc>
          <w:tcPr>
            <w:tcW w:w="2830" w:type="dxa"/>
          </w:tcPr>
          <w:p w:rsidR="00BF30B7" w:rsidRPr="00C52B34" w:rsidRDefault="00BF30B7" w:rsidP="00BF30B7">
            <w:pPr>
              <w:rPr>
                <w:rFonts w:ascii="Arial" w:eastAsiaTheme="minorHAnsi" w:hAnsi="Arial" w:cs="Arial"/>
              </w:rPr>
            </w:pPr>
            <w:r w:rsidRPr="00C52B34">
              <w:rPr>
                <w:rFonts w:ascii="Arial" w:eastAsiaTheme="minorHAnsi" w:hAnsi="Arial" w:cs="Arial"/>
              </w:rPr>
              <w:t>Ingreso familiar</w:t>
            </w:r>
          </w:p>
        </w:tc>
        <w:tc>
          <w:tcPr>
            <w:tcW w:w="7922" w:type="dxa"/>
          </w:tcPr>
          <w:p w:rsidR="00BF30B7" w:rsidRPr="00C52B34" w:rsidRDefault="00BF30B7" w:rsidP="00BF30B7">
            <w:pPr>
              <w:rPr>
                <w:rFonts w:ascii="Arial" w:eastAsiaTheme="minorHAnsi" w:hAnsi="Arial" w:cs="Arial"/>
              </w:rPr>
            </w:pPr>
            <w:r w:rsidRPr="00C52B34">
              <w:rPr>
                <w:rFonts w:ascii="Arial" w:eastAsiaTheme="minorHAnsi" w:hAnsi="Arial" w:cs="Arial"/>
              </w:rPr>
              <w:t xml:space="preserve">Sueldo adulto 1 </w:t>
            </w:r>
            <w:r w:rsidR="00C16DA6" w:rsidRPr="00C52B34">
              <w:rPr>
                <w:rFonts w:ascii="Arial" w:eastAsiaTheme="minorHAnsi" w:hAnsi="Arial" w:cs="Arial"/>
              </w:rPr>
              <w:t xml:space="preserve">            </w:t>
            </w:r>
            <w:r w:rsidRPr="00C52B34">
              <w:rPr>
                <w:rFonts w:ascii="Arial" w:eastAsiaTheme="minorHAnsi" w:hAnsi="Arial" w:cs="Arial"/>
              </w:rPr>
              <w:t>$550.000</w:t>
            </w:r>
          </w:p>
          <w:p w:rsidR="00BF30B7" w:rsidRPr="00C52B34" w:rsidRDefault="00BF30B7" w:rsidP="00BF30B7">
            <w:pPr>
              <w:rPr>
                <w:rFonts w:ascii="Arial" w:eastAsiaTheme="minorHAnsi" w:hAnsi="Arial" w:cs="Arial"/>
              </w:rPr>
            </w:pPr>
            <w:r w:rsidRPr="00C52B34">
              <w:rPr>
                <w:rFonts w:ascii="Arial" w:eastAsiaTheme="minorHAnsi" w:hAnsi="Arial" w:cs="Arial"/>
              </w:rPr>
              <w:t xml:space="preserve">Sueldo adulto 2 </w:t>
            </w:r>
            <w:r w:rsidR="00C16DA6" w:rsidRPr="00C52B34">
              <w:rPr>
                <w:rFonts w:ascii="Arial" w:eastAsiaTheme="minorHAnsi" w:hAnsi="Arial" w:cs="Arial"/>
              </w:rPr>
              <w:t xml:space="preserve">            </w:t>
            </w:r>
            <w:r w:rsidRPr="00C52B34">
              <w:rPr>
                <w:rFonts w:ascii="Arial" w:eastAsiaTheme="minorHAnsi" w:hAnsi="Arial" w:cs="Arial"/>
              </w:rPr>
              <w:t>$350.000</w:t>
            </w:r>
          </w:p>
          <w:p w:rsidR="00BF30B7" w:rsidRPr="00C52B34" w:rsidRDefault="00C16DA6" w:rsidP="00BF30B7">
            <w:pPr>
              <w:rPr>
                <w:rFonts w:ascii="Arial" w:eastAsiaTheme="minorHAnsi" w:hAnsi="Arial" w:cs="Arial"/>
              </w:rPr>
            </w:pPr>
            <w:r w:rsidRPr="00C52B34">
              <w:rPr>
                <w:rFonts w:ascii="Arial" w:eastAsiaTheme="minorHAnsi" w:hAnsi="Arial" w:cs="Arial"/>
              </w:rPr>
              <w:t>Pensión</w:t>
            </w:r>
            <w:r w:rsidR="00BF30B7" w:rsidRPr="00C52B34">
              <w:rPr>
                <w:rFonts w:ascii="Arial" w:eastAsiaTheme="minorHAnsi" w:hAnsi="Arial" w:cs="Arial"/>
              </w:rPr>
              <w:t xml:space="preserve"> adul</w:t>
            </w:r>
            <w:r w:rsidRPr="00C52B34">
              <w:rPr>
                <w:rFonts w:ascii="Arial" w:eastAsiaTheme="minorHAnsi" w:hAnsi="Arial" w:cs="Arial"/>
              </w:rPr>
              <w:t>t</w:t>
            </w:r>
            <w:r w:rsidR="00BF30B7" w:rsidRPr="00C52B34">
              <w:rPr>
                <w:rFonts w:ascii="Arial" w:eastAsiaTheme="minorHAnsi" w:hAnsi="Arial" w:cs="Arial"/>
              </w:rPr>
              <w:t xml:space="preserve">o mayor </w:t>
            </w:r>
            <w:r w:rsidRPr="00C52B34">
              <w:rPr>
                <w:rFonts w:ascii="Arial" w:eastAsiaTheme="minorHAnsi" w:hAnsi="Arial" w:cs="Arial"/>
              </w:rPr>
              <w:t xml:space="preserve">  </w:t>
            </w:r>
            <w:r w:rsidR="00BF30B7" w:rsidRPr="00C52B34">
              <w:rPr>
                <w:rFonts w:ascii="Arial" w:eastAsiaTheme="minorHAnsi" w:hAnsi="Arial" w:cs="Arial"/>
              </w:rPr>
              <w:t>$</w:t>
            </w:r>
            <w:r w:rsidRPr="00C52B34">
              <w:rPr>
                <w:rFonts w:ascii="Arial" w:eastAsiaTheme="minorHAnsi" w:hAnsi="Arial" w:cs="Arial"/>
              </w:rPr>
              <w:t>100.000</w:t>
            </w:r>
          </w:p>
        </w:tc>
      </w:tr>
      <w:tr w:rsidR="00BF30B7" w:rsidRPr="00C52B34" w:rsidTr="00BF30B7">
        <w:tc>
          <w:tcPr>
            <w:tcW w:w="2830" w:type="dxa"/>
          </w:tcPr>
          <w:p w:rsidR="00BF30B7" w:rsidRPr="00C52B34" w:rsidRDefault="00C16DA6" w:rsidP="00BF30B7">
            <w:pPr>
              <w:rPr>
                <w:rFonts w:ascii="Arial" w:eastAsiaTheme="minorHAnsi" w:hAnsi="Arial" w:cs="Arial"/>
              </w:rPr>
            </w:pPr>
            <w:r w:rsidRPr="00C52B34">
              <w:rPr>
                <w:rFonts w:ascii="Arial" w:eastAsiaTheme="minorHAnsi" w:hAnsi="Arial" w:cs="Arial"/>
              </w:rPr>
              <w:t>Situación familiar</w:t>
            </w:r>
          </w:p>
        </w:tc>
        <w:tc>
          <w:tcPr>
            <w:tcW w:w="7922" w:type="dxa"/>
          </w:tcPr>
          <w:p w:rsidR="00C16DA6" w:rsidRPr="00C52B34" w:rsidRDefault="00C16DA6" w:rsidP="00C52B34">
            <w:pPr>
              <w:jc w:val="both"/>
              <w:rPr>
                <w:rFonts w:ascii="Arial" w:eastAsiaTheme="minorHAnsi" w:hAnsi="Arial" w:cs="Arial"/>
              </w:rPr>
            </w:pPr>
            <w:r w:rsidRPr="00C52B34">
              <w:rPr>
                <w:rFonts w:ascii="Arial" w:eastAsiaTheme="minorHAnsi" w:hAnsi="Arial" w:cs="Arial"/>
              </w:rPr>
              <w:t>Los dos adultos trabajan, por lo que deben pagar transporte a diario, al igual que el hijo adolescente. Ambos hijos, estudian en colegios públicos, pero no reciben alimentación. El adulto mayor, se atiende en el consultorio, pero no le entregan la totalidad de sus medicamentos, por lo que gasta $30.000 mensual en ello. La vivienda es arrendada por lo que deben pagar $300.000 de arriendo. El consumo de luz y agua es el promedio de un hogar y el presupuesto que se debe generar corresponde al mes de julio, por lo que debe considerar calefacción</w:t>
            </w:r>
            <w:r w:rsidR="005F456D" w:rsidRPr="00C52B34">
              <w:rPr>
                <w:rFonts w:ascii="Arial" w:eastAsiaTheme="minorHAnsi" w:hAnsi="Arial" w:cs="Arial"/>
              </w:rPr>
              <w:t xml:space="preserve">. No olvide, que una familia necesita una canasta familiar y asiste a la feria en busca de frutas y verduras. </w:t>
            </w:r>
          </w:p>
        </w:tc>
      </w:tr>
    </w:tbl>
    <w:p w:rsidR="00C16DA6" w:rsidRPr="00C52B34" w:rsidRDefault="00BF30B7" w:rsidP="00A951D0">
      <w:pPr>
        <w:spacing w:after="0" w:line="240" w:lineRule="auto"/>
        <w:rPr>
          <w:rFonts w:ascii="Arial" w:eastAsiaTheme="minorHAnsi" w:hAnsi="Arial" w:cs="Arial"/>
        </w:rPr>
      </w:pPr>
      <w:r w:rsidRPr="00C52B34">
        <w:rPr>
          <w:rFonts w:ascii="Arial" w:eastAsiaTheme="minorHAnsi" w:hAnsi="Arial" w:cs="Arial"/>
          <w:b/>
          <w:noProof/>
          <w:u w:val="thick"/>
          <w:lang w:val="es-ES" w:eastAsia="es-ES"/>
        </w:rPr>
        <mc:AlternateContent>
          <mc:Choice Requires="wps">
            <w:drawing>
              <wp:anchor distT="45720" distB="45720" distL="114300" distR="114300" simplePos="0" relativeHeight="251668480" behindDoc="0" locked="0" layoutInCell="1" allowOverlap="1" wp14:anchorId="5BD29989" wp14:editId="3958FF27">
                <wp:simplePos x="0" y="0"/>
                <wp:positionH relativeFrom="margin">
                  <wp:posOffset>-71755</wp:posOffset>
                </wp:positionH>
                <wp:positionV relativeFrom="paragraph">
                  <wp:posOffset>209550</wp:posOffset>
                </wp:positionV>
                <wp:extent cx="7017385" cy="473710"/>
                <wp:effectExtent l="0" t="0" r="12065" b="2159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47371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A951D0" w:rsidRPr="00C16DA6" w:rsidRDefault="00A951D0" w:rsidP="00C52B34">
                            <w:pPr>
                              <w:jc w:val="both"/>
                              <w:rPr>
                                <w:rFonts w:ascii="Arial" w:hAnsi="Arial" w:cs="Arial"/>
                              </w:rPr>
                            </w:pPr>
                            <w:r w:rsidRPr="00C16DA6">
                              <w:rPr>
                                <w:rFonts w:ascii="Arial" w:hAnsi="Arial" w:cs="Arial"/>
                                <w:b/>
                              </w:rPr>
                              <w:t>IV</w:t>
                            </w:r>
                            <w:r w:rsidRPr="00C16DA6">
                              <w:rPr>
                                <w:rFonts w:ascii="Arial" w:hAnsi="Arial" w:cs="Arial"/>
                              </w:rPr>
                              <w:t>.</w:t>
                            </w:r>
                            <w:r w:rsidR="00C16DA6">
                              <w:rPr>
                                <w:rFonts w:ascii="Arial" w:hAnsi="Arial" w:cs="Arial"/>
                              </w:rPr>
                              <w:t>-</w:t>
                            </w:r>
                            <w:r w:rsidRPr="00C16DA6">
                              <w:rPr>
                                <w:rFonts w:ascii="Arial" w:hAnsi="Arial" w:cs="Arial"/>
                              </w:rPr>
                              <w:t xml:space="preserve"> </w:t>
                            </w:r>
                            <w:r w:rsidR="00BF30B7" w:rsidRPr="00C16DA6">
                              <w:rPr>
                                <w:rFonts w:ascii="Arial" w:hAnsi="Arial" w:cs="Arial"/>
                              </w:rPr>
                              <w:t xml:space="preserve">Crear un presupuesto familiar, según la realidad que se presenta. El presupuesto, deberá </w:t>
                            </w:r>
                            <w:r w:rsidR="00C16DA6">
                              <w:rPr>
                                <w:rFonts w:ascii="Arial" w:hAnsi="Arial" w:cs="Arial"/>
                              </w:rPr>
                              <w:t xml:space="preserve">cumplir con los puntos requeridos y debe ser expuesto de manera clara, entregando las conclusiones obtenidas. </w:t>
                            </w:r>
                            <w:r w:rsidR="00945579">
                              <w:rPr>
                                <w:rFonts w:ascii="Arial" w:hAnsi="Arial" w:cs="Arial"/>
                              </w:rPr>
                              <w:t xml:space="preserve">(20 </w:t>
                            </w:r>
                            <w:proofErr w:type="spellStart"/>
                            <w:r w:rsidR="00945579">
                              <w:rPr>
                                <w:rFonts w:ascii="Arial" w:hAnsi="Arial" w:cs="Arial"/>
                              </w:rPr>
                              <w:t>ptos</w:t>
                            </w:r>
                            <w:proofErr w:type="spellEnd"/>
                            <w:r w:rsidR="00945579">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29989" id="_x0000_s1029" type="#_x0000_t202" style="position:absolute;margin-left:-5.65pt;margin-top:16.5pt;width:552.55pt;height:37.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" fillcolor="white [3201]" strokecolor="#c0504d [3205]" strokeweight="2pt">
                <v:textbox>
                  <w:txbxContent>
                    <w:p w:rsidR="00A951D0" w:rsidRPr="00C16DA6" w:rsidRDefault="00A951D0" w:rsidP="00C52B34">
                      <w:pPr>
                        <w:jc w:val="both"/>
                        <w:rPr>
                          <w:rFonts w:ascii="Arial" w:hAnsi="Arial" w:cs="Arial"/>
                        </w:rPr>
                      </w:pPr>
                      <w:r w:rsidRPr="00C16DA6">
                        <w:rPr>
                          <w:rFonts w:ascii="Arial" w:hAnsi="Arial" w:cs="Arial"/>
                          <w:b/>
                        </w:rPr>
                        <w:t>IV</w:t>
                      </w:r>
                      <w:r w:rsidRPr="00C16DA6">
                        <w:rPr>
                          <w:rFonts w:ascii="Arial" w:hAnsi="Arial" w:cs="Arial"/>
                        </w:rPr>
                        <w:t>.</w:t>
                      </w:r>
                      <w:r w:rsidR="00C16DA6">
                        <w:rPr>
                          <w:rFonts w:ascii="Arial" w:hAnsi="Arial" w:cs="Arial"/>
                        </w:rPr>
                        <w:t>-</w:t>
                      </w:r>
                      <w:r w:rsidRPr="00C16DA6">
                        <w:rPr>
                          <w:rFonts w:ascii="Arial" w:hAnsi="Arial" w:cs="Arial"/>
                        </w:rPr>
                        <w:t xml:space="preserve"> </w:t>
                      </w:r>
                      <w:r w:rsidR="00BF30B7" w:rsidRPr="00C16DA6">
                        <w:rPr>
                          <w:rFonts w:ascii="Arial" w:hAnsi="Arial" w:cs="Arial"/>
                        </w:rPr>
                        <w:t xml:space="preserve">Crear un presupuesto familiar, según la realidad que se presenta. El presupuesto, deberá </w:t>
                      </w:r>
                      <w:r w:rsidR="00C16DA6">
                        <w:rPr>
                          <w:rFonts w:ascii="Arial" w:hAnsi="Arial" w:cs="Arial"/>
                        </w:rPr>
                        <w:t xml:space="preserve">cumplir con los puntos requeridos y debe ser expuesto de manera clara, entregando las conclusiones obtenidas. </w:t>
                      </w:r>
                      <w:r w:rsidR="00945579">
                        <w:rPr>
                          <w:rFonts w:ascii="Arial" w:hAnsi="Arial" w:cs="Arial"/>
                        </w:rPr>
                        <w:t xml:space="preserve">(20 </w:t>
                      </w:r>
                      <w:proofErr w:type="spellStart"/>
                      <w:r w:rsidR="00945579">
                        <w:rPr>
                          <w:rFonts w:ascii="Arial" w:hAnsi="Arial" w:cs="Arial"/>
                        </w:rPr>
                        <w:t>ptos</w:t>
                      </w:r>
                      <w:proofErr w:type="spellEnd"/>
                      <w:r w:rsidR="00945579">
                        <w:rPr>
                          <w:rFonts w:ascii="Arial" w:hAnsi="Arial" w:cs="Arial"/>
                        </w:rPr>
                        <w:t>)</w:t>
                      </w:r>
                    </w:p>
                  </w:txbxContent>
                </v:textbox>
                <w10:wrap type="square" anchorx="margin"/>
              </v:shape>
            </w:pict>
          </mc:Fallback>
        </mc:AlternateContent>
      </w:r>
    </w:p>
    <w:p w:rsidR="00C16DA6" w:rsidRPr="00C52B34" w:rsidRDefault="00C16DA6" w:rsidP="00C16DA6">
      <w:pPr>
        <w:rPr>
          <w:rFonts w:ascii="Arial" w:eastAsiaTheme="minorHAnsi" w:hAnsi="Arial" w:cs="Arial"/>
        </w:rPr>
      </w:pPr>
    </w:p>
    <w:p w:rsidR="00C16DA6" w:rsidRPr="00C52B34" w:rsidRDefault="00C16DA6" w:rsidP="00C16DA6">
      <w:pPr>
        <w:tabs>
          <w:tab w:val="left" w:pos="6558"/>
        </w:tabs>
        <w:jc w:val="center"/>
        <w:rPr>
          <w:rFonts w:ascii="Arial" w:eastAsiaTheme="minorHAnsi" w:hAnsi="Arial" w:cs="Arial"/>
          <w:b/>
          <w:u w:val="thick"/>
        </w:rPr>
      </w:pPr>
      <w:r w:rsidRPr="00C52B34">
        <w:rPr>
          <w:rFonts w:ascii="Arial" w:eastAsiaTheme="minorHAnsi" w:hAnsi="Arial" w:cs="Arial"/>
          <w:b/>
          <w:u w:val="thick"/>
        </w:rPr>
        <w:t>PRESUPUESTO FAMILIAR</w:t>
      </w:r>
    </w:p>
    <w:p w:rsidR="00A951D0" w:rsidRPr="00C52B34" w:rsidRDefault="00C16DA6" w:rsidP="00C16DA6">
      <w:pPr>
        <w:rPr>
          <w:rFonts w:ascii="Arial" w:eastAsiaTheme="minorHAnsi" w:hAnsi="Arial" w:cs="Arial"/>
        </w:rPr>
      </w:pPr>
      <w:r w:rsidRPr="00C52B34">
        <w:rPr>
          <w:rFonts w:ascii="Arial" w:eastAsiaTheme="minorHAns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52B34">
        <w:rPr>
          <w:rFonts w:ascii="Arial" w:eastAsiaTheme="minorHAnsi"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456D" w:rsidRPr="00C52B34">
        <w:rPr>
          <w:rFonts w:ascii="Arial" w:eastAsiaTheme="minorHAns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951D0" w:rsidRPr="00C52B34" w:rsidSect="002D7D02">
      <w:headerReference w:type="default" r:id="rId20"/>
      <w:footerReference w:type="default" r:id="rId21"/>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786" w:rsidRDefault="003A4786" w:rsidP="00CB2B0A">
      <w:pPr>
        <w:spacing w:after="0" w:line="240" w:lineRule="auto"/>
      </w:pPr>
      <w:r>
        <w:separator/>
      </w:r>
    </w:p>
  </w:endnote>
  <w:endnote w:type="continuationSeparator" w:id="0">
    <w:p w:rsidR="003A4786" w:rsidRDefault="003A4786"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D5" w:rsidRPr="001616D5" w:rsidRDefault="001616D5" w:rsidP="001616D5">
    <w:pPr>
      <w:pStyle w:val="Piedepgina"/>
      <w:jc w:val="right"/>
      <w:rPr>
        <w:rFonts w:ascii="Arial" w:hAnsi="Arial" w:cs="Arial"/>
        <w:b/>
        <w:sz w:val="24"/>
      </w:rPr>
    </w:pPr>
    <w:r w:rsidRPr="001616D5">
      <w:rPr>
        <w:rFonts w:ascii="Arial" w:hAnsi="Arial" w:cs="Arial"/>
        <w:b/>
        <w:sz w:val="24"/>
      </w:rPr>
      <w:t>¡Entrega lo mejor de 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786" w:rsidRDefault="003A4786" w:rsidP="00CB2B0A">
      <w:pPr>
        <w:spacing w:after="0" w:line="240" w:lineRule="auto"/>
      </w:pPr>
      <w:r>
        <w:separator/>
      </w:r>
    </w:p>
  </w:footnote>
  <w:footnote w:type="continuationSeparator" w:id="0">
    <w:p w:rsidR="003A4786" w:rsidRDefault="003A4786"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Default="00B95918" w:rsidP="001616D5">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8240" behindDoc="0" locked="0" layoutInCell="1" allowOverlap="1">
          <wp:simplePos x="0" y="0"/>
          <wp:positionH relativeFrom="column">
            <wp:posOffset>-9525</wp:posOffset>
          </wp:positionH>
          <wp:positionV relativeFrom="paragraph">
            <wp:posOffset>-17145</wp:posOffset>
          </wp:positionV>
          <wp:extent cx="600075" cy="6000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009B2C1A" w:rsidRPr="00CB2B0A">
      <w:rPr>
        <w:rFonts w:asciiTheme="majorHAnsi" w:hAnsiTheme="majorHAnsi" w:cs="Arial"/>
        <w:noProof/>
        <w:sz w:val="18"/>
        <w:szCs w:val="18"/>
        <w:lang w:eastAsia="es-ES_tradnl"/>
      </w:rPr>
      <w:t>Liceo Particular Avenida Recoleta</w:t>
    </w:r>
  </w:p>
  <w:p w:rsidR="009B2C1A" w:rsidRPr="00CB2B0A" w:rsidRDefault="00B95918" w:rsidP="001616D5">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eastAsia="es-ES_tradnl"/>
      </w:rPr>
      <w:t>Fundación María Romo</w:t>
    </w:r>
    <w:r w:rsidR="009B2C1A" w:rsidRPr="00CB2B0A">
      <w:rPr>
        <w:rFonts w:asciiTheme="majorHAnsi" w:hAnsiTheme="majorHAnsi" w:cs="Arial"/>
        <w:noProof/>
        <w:sz w:val="18"/>
        <w:szCs w:val="18"/>
        <w:lang w:eastAsia="es-ES_tradnl"/>
      </w:rPr>
      <w:t xml:space="preserve">              </w:t>
    </w:r>
  </w:p>
  <w:p w:rsidR="009B2C1A" w:rsidRDefault="009B2C1A" w:rsidP="001616D5">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Departamento de </w:t>
    </w:r>
    <w:r w:rsidR="001616D5">
      <w:rPr>
        <w:rFonts w:asciiTheme="majorHAnsi" w:hAnsiTheme="majorHAnsi"/>
        <w:noProof/>
        <w:sz w:val="18"/>
        <w:szCs w:val="18"/>
        <w:lang w:eastAsia="es-ES_tradnl"/>
      </w:rPr>
      <w:t>Historia</w:t>
    </w:r>
  </w:p>
  <w:p w:rsidR="009B2C1A" w:rsidRDefault="001616D5" w:rsidP="001616D5">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Docente Carolina Castro P.</w:t>
    </w:r>
  </w:p>
  <w:p w:rsidR="009B2C1A" w:rsidRPr="002D180E" w:rsidRDefault="001616D5" w:rsidP="001616D5">
    <w:pPr>
      <w:pStyle w:val="Sinespaciado"/>
      <w:ind w:firstLine="851"/>
      <w:rPr>
        <w:rFonts w:ascii="Times New Roman" w:hAnsi="Times New Roman"/>
        <w:b/>
        <w:i/>
        <w:sz w:val="18"/>
        <w:szCs w:val="18"/>
        <w:u w:val="single"/>
      </w:rPr>
    </w:pPr>
    <w:r w:rsidRPr="001616D5">
      <w:rPr>
        <w:rFonts w:ascii="Times New Roman" w:hAnsi="Times New Roman"/>
        <w:b/>
        <w:i/>
        <w:sz w:val="20"/>
        <w:szCs w:val="20"/>
      </w:rPr>
      <w:t xml:space="preserve">                      </w:t>
    </w:r>
    <w:r>
      <w:rPr>
        <w:rFonts w:ascii="Times New Roman" w:hAnsi="Times New Roman"/>
        <w:b/>
        <w:i/>
        <w:sz w:val="20"/>
        <w:szCs w:val="20"/>
        <w:u w:val="single"/>
      </w:rPr>
      <w:t xml:space="preserve"> </w:t>
    </w:r>
    <w:r w:rsidR="009B2C1A" w:rsidRPr="00B11E33">
      <w:rPr>
        <w:rFonts w:ascii="Times New Roman" w:hAnsi="Times New Roman"/>
        <w:b/>
        <w:i/>
        <w:sz w:val="20"/>
        <w:szCs w:val="20"/>
        <w:u w:val="single"/>
      </w:rPr>
      <w:t>“</w:t>
    </w:r>
    <w:r w:rsidR="009B2C1A" w:rsidRPr="00B11E33">
      <w:rPr>
        <w:rFonts w:ascii="Times New Roman" w:hAnsi="Times New Roman"/>
        <w:b/>
        <w:i/>
        <w:sz w:val="18"/>
        <w:szCs w:val="18"/>
        <w:u w:val="single"/>
      </w:rPr>
      <w:t xml:space="preserve">EDUCAR ES LA FORMA MÁS ALTA DE </w:t>
    </w:r>
    <w:r w:rsidR="009B2C1A">
      <w:rPr>
        <w:rFonts w:ascii="Times New Roman" w:hAnsi="Times New Roman"/>
        <w:b/>
        <w:i/>
        <w:sz w:val="18"/>
        <w:szCs w:val="18"/>
        <w:u w:val="single"/>
      </w:rPr>
      <w:t xml:space="preserve">LLEGAR A </w:t>
    </w:r>
    <w:r w:rsidR="009B2C1A" w:rsidRPr="00B11E33">
      <w:rPr>
        <w:rFonts w:ascii="Times New Roman" w:hAnsi="Times New Roman"/>
        <w:b/>
        <w:i/>
        <w:sz w:val="18"/>
        <w:szCs w:val="18"/>
        <w:u w:val="single"/>
      </w:rPr>
      <w:t>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D94AA6"/>
    <w:multiLevelType w:val="hybridMultilevel"/>
    <w:tmpl w:val="07BAC4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F24970"/>
    <w:multiLevelType w:val="hybridMultilevel"/>
    <w:tmpl w:val="8D766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635DC9"/>
    <w:multiLevelType w:val="hybridMultilevel"/>
    <w:tmpl w:val="329277A0"/>
    <w:lvl w:ilvl="0" w:tplc="C5ECAA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636A6B"/>
    <w:multiLevelType w:val="hybridMultilevel"/>
    <w:tmpl w:val="E0B4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87B11ED"/>
    <w:multiLevelType w:val="hybridMultilevel"/>
    <w:tmpl w:val="51CEA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0803960"/>
    <w:multiLevelType w:val="hybridMultilevel"/>
    <w:tmpl w:val="9202D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7B78F2"/>
    <w:multiLevelType w:val="hybridMultilevel"/>
    <w:tmpl w:val="6EAC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4"/>
  </w:num>
  <w:num w:numId="5">
    <w:abstractNumId w:val="10"/>
  </w:num>
  <w:num w:numId="6">
    <w:abstractNumId w:val="15"/>
  </w:num>
  <w:num w:numId="7">
    <w:abstractNumId w:val="6"/>
  </w:num>
  <w:num w:numId="8">
    <w:abstractNumId w:val="2"/>
  </w:num>
  <w:num w:numId="9">
    <w:abstractNumId w:val="12"/>
  </w:num>
  <w:num w:numId="10">
    <w:abstractNumId w:val="14"/>
  </w:num>
  <w:num w:numId="11">
    <w:abstractNumId w:val="7"/>
  </w:num>
  <w:num w:numId="12">
    <w:abstractNumId w:val="8"/>
  </w:num>
  <w:num w:numId="13">
    <w:abstractNumId w:val="13"/>
  </w:num>
  <w:num w:numId="14">
    <w:abstractNumId w:val="1"/>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0B7A"/>
    <w:rsid w:val="000A5FC1"/>
    <w:rsid w:val="000B4330"/>
    <w:rsid w:val="000C4342"/>
    <w:rsid w:val="000D43CC"/>
    <w:rsid w:val="000D6F80"/>
    <w:rsid w:val="000E5866"/>
    <w:rsid w:val="000F54A7"/>
    <w:rsid w:val="00101880"/>
    <w:rsid w:val="00115A4D"/>
    <w:rsid w:val="0013248A"/>
    <w:rsid w:val="001351F2"/>
    <w:rsid w:val="00145DE6"/>
    <w:rsid w:val="001557AD"/>
    <w:rsid w:val="001616D5"/>
    <w:rsid w:val="00165BA3"/>
    <w:rsid w:val="00183EE6"/>
    <w:rsid w:val="001C3C4C"/>
    <w:rsid w:val="001D08EB"/>
    <w:rsid w:val="001E6359"/>
    <w:rsid w:val="001F3CE3"/>
    <w:rsid w:val="00202E87"/>
    <w:rsid w:val="0023114E"/>
    <w:rsid w:val="002426DC"/>
    <w:rsid w:val="0025190F"/>
    <w:rsid w:val="00255841"/>
    <w:rsid w:val="00257475"/>
    <w:rsid w:val="00264C19"/>
    <w:rsid w:val="002749AD"/>
    <w:rsid w:val="0027508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95BFB"/>
    <w:rsid w:val="003A4786"/>
    <w:rsid w:val="003B0C43"/>
    <w:rsid w:val="003C69BE"/>
    <w:rsid w:val="003D3976"/>
    <w:rsid w:val="003F18A7"/>
    <w:rsid w:val="003F6D2C"/>
    <w:rsid w:val="00400F23"/>
    <w:rsid w:val="00421FE6"/>
    <w:rsid w:val="00423674"/>
    <w:rsid w:val="00480AD1"/>
    <w:rsid w:val="004A319A"/>
    <w:rsid w:val="004A35D7"/>
    <w:rsid w:val="004B44F6"/>
    <w:rsid w:val="004C4774"/>
    <w:rsid w:val="004D0E8C"/>
    <w:rsid w:val="004D5C3E"/>
    <w:rsid w:val="004F7140"/>
    <w:rsid w:val="00501846"/>
    <w:rsid w:val="00504766"/>
    <w:rsid w:val="005117AF"/>
    <w:rsid w:val="005137D3"/>
    <w:rsid w:val="00515B8D"/>
    <w:rsid w:val="00517A20"/>
    <w:rsid w:val="00547529"/>
    <w:rsid w:val="00563485"/>
    <w:rsid w:val="00581897"/>
    <w:rsid w:val="005827BE"/>
    <w:rsid w:val="00582C93"/>
    <w:rsid w:val="00592F06"/>
    <w:rsid w:val="005A76BD"/>
    <w:rsid w:val="005A77C5"/>
    <w:rsid w:val="005C3816"/>
    <w:rsid w:val="005D0918"/>
    <w:rsid w:val="005E2B60"/>
    <w:rsid w:val="005E5909"/>
    <w:rsid w:val="005F29E0"/>
    <w:rsid w:val="005F456D"/>
    <w:rsid w:val="006422ED"/>
    <w:rsid w:val="00652B0B"/>
    <w:rsid w:val="00654AAA"/>
    <w:rsid w:val="0065505E"/>
    <w:rsid w:val="00655E87"/>
    <w:rsid w:val="00657DCE"/>
    <w:rsid w:val="00685F04"/>
    <w:rsid w:val="00691431"/>
    <w:rsid w:val="006A1EA9"/>
    <w:rsid w:val="006A331C"/>
    <w:rsid w:val="006B5B69"/>
    <w:rsid w:val="006C33CE"/>
    <w:rsid w:val="006C40CD"/>
    <w:rsid w:val="006D52E4"/>
    <w:rsid w:val="006E3028"/>
    <w:rsid w:val="006F243E"/>
    <w:rsid w:val="00701E97"/>
    <w:rsid w:val="00713FB1"/>
    <w:rsid w:val="00720911"/>
    <w:rsid w:val="007266ED"/>
    <w:rsid w:val="007461B2"/>
    <w:rsid w:val="00754055"/>
    <w:rsid w:val="0076508A"/>
    <w:rsid w:val="007650BD"/>
    <w:rsid w:val="007708CC"/>
    <w:rsid w:val="0077754E"/>
    <w:rsid w:val="00786241"/>
    <w:rsid w:val="007B238D"/>
    <w:rsid w:val="007B3E70"/>
    <w:rsid w:val="007C4E4F"/>
    <w:rsid w:val="007C5FB2"/>
    <w:rsid w:val="007E2274"/>
    <w:rsid w:val="00801929"/>
    <w:rsid w:val="00811247"/>
    <w:rsid w:val="0081321F"/>
    <w:rsid w:val="00824038"/>
    <w:rsid w:val="00827A58"/>
    <w:rsid w:val="00827B7C"/>
    <w:rsid w:val="00853ECE"/>
    <w:rsid w:val="00856107"/>
    <w:rsid w:val="008864BC"/>
    <w:rsid w:val="008A6775"/>
    <w:rsid w:val="008B0BAC"/>
    <w:rsid w:val="008C4347"/>
    <w:rsid w:val="008D2B7F"/>
    <w:rsid w:val="008D3B57"/>
    <w:rsid w:val="008F198C"/>
    <w:rsid w:val="008F5779"/>
    <w:rsid w:val="009063C1"/>
    <w:rsid w:val="0090798C"/>
    <w:rsid w:val="00915AE3"/>
    <w:rsid w:val="00921D1E"/>
    <w:rsid w:val="00940C80"/>
    <w:rsid w:val="00944F32"/>
    <w:rsid w:val="00945579"/>
    <w:rsid w:val="00945FED"/>
    <w:rsid w:val="009463A9"/>
    <w:rsid w:val="00946785"/>
    <w:rsid w:val="00982137"/>
    <w:rsid w:val="0099478E"/>
    <w:rsid w:val="009A0B9C"/>
    <w:rsid w:val="009A1CBC"/>
    <w:rsid w:val="009A310B"/>
    <w:rsid w:val="009A64C6"/>
    <w:rsid w:val="009B02DB"/>
    <w:rsid w:val="009B2C1A"/>
    <w:rsid w:val="009B6ADB"/>
    <w:rsid w:val="009B740A"/>
    <w:rsid w:val="009C2F84"/>
    <w:rsid w:val="009C46B8"/>
    <w:rsid w:val="009C7B25"/>
    <w:rsid w:val="009E36FC"/>
    <w:rsid w:val="009E5819"/>
    <w:rsid w:val="009F7984"/>
    <w:rsid w:val="00A1147D"/>
    <w:rsid w:val="00A129D3"/>
    <w:rsid w:val="00A148ED"/>
    <w:rsid w:val="00A202EA"/>
    <w:rsid w:val="00A36DC7"/>
    <w:rsid w:val="00A41341"/>
    <w:rsid w:val="00A502F8"/>
    <w:rsid w:val="00A90C7B"/>
    <w:rsid w:val="00A951D0"/>
    <w:rsid w:val="00A975C5"/>
    <w:rsid w:val="00AA508C"/>
    <w:rsid w:val="00AF6C07"/>
    <w:rsid w:val="00B001C6"/>
    <w:rsid w:val="00B008A9"/>
    <w:rsid w:val="00B16EE7"/>
    <w:rsid w:val="00B22419"/>
    <w:rsid w:val="00B2277E"/>
    <w:rsid w:val="00B31DC3"/>
    <w:rsid w:val="00B34585"/>
    <w:rsid w:val="00B37EE1"/>
    <w:rsid w:val="00B54BB3"/>
    <w:rsid w:val="00B57B43"/>
    <w:rsid w:val="00B6054F"/>
    <w:rsid w:val="00B80667"/>
    <w:rsid w:val="00B84154"/>
    <w:rsid w:val="00B9107E"/>
    <w:rsid w:val="00B91A13"/>
    <w:rsid w:val="00B95918"/>
    <w:rsid w:val="00BA1814"/>
    <w:rsid w:val="00BA608B"/>
    <w:rsid w:val="00BB05EE"/>
    <w:rsid w:val="00BB36D6"/>
    <w:rsid w:val="00BF1D00"/>
    <w:rsid w:val="00BF30B7"/>
    <w:rsid w:val="00C16DA6"/>
    <w:rsid w:val="00C320D3"/>
    <w:rsid w:val="00C40983"/>
    <w:rsid w:val="00C459F9"/>
    <w:rsid w:val="00C476CE"/>
    <w:rsid w:val="00C52B34"/>
    <w:rsid w:val="00C61175"/>
    <w:rsid w:val="00C7280A"/>
    <w:rsid w:val="00C742EE"/>
    <w:rsid w:val="00C817B6"/>
    <w:rsid w:val="00C95034"/>
    <w:rsid w:val="00CA5C8A"/>
    <w:rsid w:val="00CB2892"/>
    <w:rsid w:val="00CB2B0A"/>
    <w:rsid w:val="00CD11AE"/>
    <w:rsid w:val="00CE0D8B"/>
    <w:rsid w:val="00CE290C"/>
    <w:rsid w:val="00CE3FD8"/>
    <w:rsid w:val="00CE5A4F"/>
    <w:rsid w:val="00D15A43"/>
    <w:rsid w:val="00D30890"/>
    <w:rsid w:val="00D559EB"/>
    <w:rsid w:val="00D7742E"/>
    <w:rsid w:val="00D778E3"/>
    <w:rsid w:val="00D866DA"/>
    <w:rsid w:val="00D9616F"/>
    <w:rsid w:val="00DA4594"/>
    <w:rsid w:val="00DE1CF3"/>
    <w:rsid w:val="00DF61D4"/>
    <w:rsid w:val="00DF6E69"/>
    <w:rsid w:val="00E00E80"/>
    <w:rsid w:val="00E01AEF"/>
    <w:rsid w:val="00E1659B"/>
    <w:rsid w:val="00E26FB2"/>
    <w:rsid w:val="00E33067"/>
    <w:rsid w:val="00E34008"/>
    <w:rsid w:val="00E427C6"/>
    <w:rsid w:val="00E474AF"/>
    <w:rsid w:val="00E54BDE"/>
    <w:rsid w:val="00E7404F"/>
    <w:rsid w:val="00E762EA"/>
    <w:rsid w:val="00E906D8"/>
    <w:rsid w:val="00EB65FC"/>
    <w:rsid w:val="00EC27B3"/>
    <w:rsid w:val="00EC6B64"/>
    <w:rsid w:val="00F02696"/>
    <w:rsid w:val="00F23248"/>
    <w:rsid w:val="00F4018C"/>
    <w:rsid w:val="00F51934"/>
    <w:rsid w:val="00F5200F"/>
    <w:rsid w:val="00F61BA5"/>
    <w:rsid w:val="00F73FC7"/>
    <w:rsid w:val="00FB1A15"/>
    <w:rsid w:val="00FB2575"/>
    <w:rsid w:val="00FB31A3"/>
    <w:rsid w:val="00FC1A48"/>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161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castro@elar.cl"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4034BE-392B-4823-BC6A-015BD1D6E88E}" type="doc">
      <dgm:prSet loTypeId="urn:microsoft.com/office/officeart/2005/8/layout/process1" loCatId="process" qsTypeId="urn:microsoft.com/office/officeart/2005/8/quickstyle/simple1" qsCatId="simple" csTypeId="urn:microsoft.com/office/officeart/2005/8/colors/colorful2" csCatId="colorful" phldr="1"/>
      <dgm:spPr/>
    </dgm:pt>
    <dgm:pt modelId="{CC80E018-7C57-473F-9489-A892A0916838}">
      <dgm:prSet phldrT="[Texto]"/>
      <dgm:spPr/>
      <dgm:t>
        <a:bodyPr/>
        <a:lstStyle/>
        <a:p>
          <a:r>
            <a:rPr lang="es-ES"/>
            <a:t>ECONOMIA </a:t>
          </a:r>
        </a:p>
      </dgm:t>
    </dgm:pt>
    <dgm:pt modelId="{A277D5A5-600F-4FFE-A11F-BF032211C47B}" type="parTrans" cxnId="{AE336C29-61B5-45B1-A575-BEE3A18C432F}">
      <dgm:prSet/>
      <dgm:spPr/>
      <dgm:t>
        <a:bodyPr/>
        <a:lstStyle/>
        <a:p>
          <a:endParaRPr lang="es-ES"/>
        </a:p>
      </dgm:t>
    </dgm:pt>
    <dgm:pt modelId="{5A6979AE-9D31-4B2F-9A87-D0701E423014}" type="sibTrans" cxnId="{AE336C29-61B5-45B1-A575-BEE3A18C432F}">
      <dgm:prSet/>
      <dgm:spPr/>
      <dgm:t>
        <a:bodyPr/>
        <a:lstStyle/>
        <a:p>
          <a:endParaRPr lang="es-ES"/>
        </a:p>
      </dgm:t>
    </dgm:pt>
    <dgm:pt modelId="{1AFD91C3-C510-4CB0-8BF4-FF82FB1AA284}">
      <dgm:prSet phldrT="[Texto]"/>
      <dgm:spPr/>
      <dgm:t>
        <a:bodyPr/>
        <a:lstStyle/>
        <a:p>
          <a:r>
            <a:rPr lang="es-ES"/>
            <a:t>SATISFACE NECESIDADES ILIMITADAS CON RECURSOS LIMITADOS </a:t>
          </a:r>
        </a:p>
      </dgm:t>
    </dgm:pt>
    <dgm:pt modelId="{3B40B324-E742-42E1-9986-99B382B63497}" type="sibTrans" cxnId="{D5C2D0F5-B9A1-4178-81A9-BB0E4A45D6E3}">
      <dgm:prSet/>
      <dgm:spPr/>
      <dgm:t>
        <a:bodyPr/>
        <a:lstStyle/>
        <a:p>
          <a:endParaRPr lang="es-ES"/>
        </a:p>
      </dgm:t>
    </dgm:pt>
    <dgm:pt modelId="{BE6691BA-0CB6-4D8A-8316-2C8B6CD1D503}" type="parTrans" cxnId="{D5C2D0F5-B9A1-4178-81A9-BB0E4A45D6E3}">
      <dgm:prSet/>
      <dgm:spPr/>
      <dgm:t>
        <a:bodyPr/>
        <a:lstStyle/>
        <a:p>
          <a:endParaRPr lang="es-ES"/>
        </a:p>
      </dgm:t>
    </dgm:pt>
    <dgm:pt modelId="{448A3063-680D-4954-A4CA-1826110C48F7}">
      <dgm:prSet phldrT="[Texto]"/>
      <dgm:spPr/>
      <dgm:t>
        <a:bodyPr/>
        <a:lstStyle/>
        <a:p>
          <a:r>
            <a:rPr lang="es-ES"/>
            <a:t>"CIENCIA DE LA ESCASES"</a:t>
          </a:r>
        </a:p>
      </dgm:t>
    </dgm:pt>
    <dgm:pt modelId="{67E256E0-F81E-4EF3-BE40-D7900E41DE74}" type="sibTrans" cxnId="{2C6833EA-B818-4746-A447-CFDFA5371CA5}">
      <dgm:prSet/>
      <dgm:spPr/>
      <dgm:t>
        <a:bodyPr/>
        <a:lstStyle/>
        <a:p>
          <a:endParaRPr lang="es-ES"/>
        </a:p>
      </dgm:t>
    </dgm:pt>
    <dgm:pt modelId="{9A6FDA7A-532C-4ED1-A667-35310700B23E}" type="parTrans" cxnId="{2C6833EA-B818-4746-A447-CFDFA5371CA5}">
      <dgm:prSet/>
      <dgm:spPr/>
      <dgm:t>
        <a:bodyPr/>
        <a:lstStyle/>
        <a:p>
          <a:endParaRPr lang="es-ES"/>
        </a:p>
      </dgm:t>
    </dgm:pt>
    <dgm:pt modelId="{2FF59D37-998E-464C-A4C3-F92930CA735C}">
      <dgm:prSet/>
      <dgm:spPr/>
      <dgm:t>
        <a:bodyPr/>
        <a:lstStyle/>
        <a:p>
          <a:r>
            <a:rPr lang="es-ES"/>
            <a:t>DEBO PRIORIZAR NECESIDADES Y POSTERGAR OTRAS </a:t>
          </a:r>
        </a:p>
      </dgm:t>
    </dgm:pt>
    <dgm:pt modelId="{5C4B0E0F-9155-4BAE-AB8A-09942BF7998B}" type="parTrans" cxnId="{7B8E00D1-38A5-46FD-833F-B38AEB0F0F67}">
      <dgm:prSet/>
      <dgm:spPr/>
      <dgm:t>
        <a:bodyPr/>
        <a:lstStyle/>
        <a:p>
          <a:endParaRPr lang="es-ES"/>
        </a:p>
      </dgm:t>
    </dgm:pt>
    <dgm:pt modelId="{0BFDD348-38A2-4BE4-8E71-7A00C87AA636}" type="sibTrans" cxnId="{7B8E00D1-38A5-46FD-833F-B38AEB0F0F67}">
      <dgm:prSet/>
      <dgm:spPr/>
      <dgm:t>
        <a:bodyPr/>
        <a:lstStyle/>
        <a:p>
          <a:endParaRPr lang="es-ES"/>
        </a:p>
      </dgm:t>
    </dgm:pt>
    <dgm:pt modelId="{D25BA67A-A2A4-445C-B321-E9C9D72921C7}">
      <dgm:prSet/>
      <dgm:spPr/>
      <dgm:t>
        <a:bodyPr/>
        <a:lstStyle/>
        <a:p>
          <a:r>
            <a:rPr lang="es-ES"/>
            <a:t>ELABORAR PRESUPUESTOS </a:t>
          </a:r>
        </a:p>
      </dgm:t>
    </dgm:pt>
    <dgm:pt modelId="{91F06722-102B-46F2-A57E-C8555D54FE40}" type="parTrans" cxnId="{F90B8400-7159-4051-9C6F-E772EB3BFF8F}">
      <dgm:prSet/>
      <dgm:spPr/>
      <dgm:t>
        <a:bodyPr/>
        <a:lstStyle/>
        <a:p>
          <a:endParaRPr lang="es-ES"/>
        </a:p>
      </dgm:t>
    </dgm:pt>
    <dgm:pt modelId="{BB1DE753-4AD9-48E2-AA44-73FC4BF4AEA8}" type="sibTrans" cxnId="{F90B8400-7159-4051-9C6F-E772EB3BFF8F}">
      <dgm:prSet/>
      <dgm:spPr/>
      <dgm:t>
        <a:bodyPr/>
        <a:lstStyle/>
        <a:p>
          <a:endParaRPr lang="es-ES"/>
        </a:p>
      </dgm:t>
    </dgm:pt>
    <dgm:pt modelId="{073E0251-DCCE-4F0F-A2CC-A8E8359A1735}" type="pres">
      <dgm:prSet presAssocID="{464034BE-392B-4823-BC6A-015BD1D6E88E}" presName="Name0" presStyleCnt="0">
        <dgm:presLayoutVars>
          <dgm:dir/>
          <dgm:resizeHandles val="exact"/>
        </dgm:presLayoutVars>
      </dgm:prSet>
      <dgm:spPr/>
    </dgm:pt>
    <dgm:pt modelId="{36657A50-EDA9-4B95-895D-2132495EB7D5}" type="pres">
      <dgm:prSet presAssocID="{CC80E018-7C57-473F-9489-A892A0916838}" presName="node" presStyleLbl="node1" presStyleIdx="0" presStyleCnt="5" custLinFactNeighborX="2468" custLinFactNeighborY="2203">
        <dgm:presLayoutVars>
          <dgm:bulletEnabled val="1"/>
        </dgm:presLayoutVars>
      </dgm:prSet>
      <dgm:spPr/>
      <dgm:t>
        <a:bodyPr/>
        <a:lstStyle/>
        <a:p>
          <a:endParaRPr lang="es-ES"/>
        </a:p>
      </dgm:t>
    </dgm:pt>
    <dgm:pt modelId="{1D70F98B-71C8-45EE-A97F-12F5A36CCC8A}" type="pres">
      <dgm:prSet presAssocID="{5A6979AE-9D31-4B2F-9A87-D0701E423014}" presName="sibTrans" presStyleLbl="sibTrans2D1" presStyleIdx="0" presStyleCnt="4"/>
      <dgm:spPr/>
      <dgm:t>
        <a:bodyPr/>
        <a:lstStyle/>
        <a:p>
          <a:endParaRPr lang="es-ES"/>
        </a:p>
      </dgm:t>
    </dgm:pt>
    <dgm:pt modelId="{C2C4BAB1-09CF-4A4D-8D8B-27374CCEBF85}" type="pres">
      <dgm:prSet presAssocID="{5A6979AE-9D31-4B2F-9A87-D0701E423014}" presName="connectorText" presStyleLbl="sibTrans2D1" presStyleIdx="0" presStyleCnt="4"/>
      <dgm:spPr/>
      <dgm:t>
        <a:bodyPr/>
        <a:lstStyle/>
        <a:p>
          <a:endParaRPr lang="es-ES"/>
        </a:p>
      </dgm:t>
    </dgm:pt>
    <dgm:pt modelId="{4C3A36AF-823A-42AA-86D2-EF1AD89EAE59}" type="pres">
      <dgm:prSet presAssocID="{448A3063-680D-4954-A4CA-1826110C48F7}" presName="node" presStyleLbl="node1" presStyleIdx="1" presStyleCnt="5" custLinFactNeighborX="-16522" custLinFactNeighborY="4406">
        <dgm:presLayoutVars>
          <dgm:bulletEnabled val="1"/>
        </dgm:presLayoutVars>
      </dgm:prSet>
      <dgm:spPr/>
      <dgm:t>
        <a:bodyPr/>
        <a:lstStyle/>
        <a:p>
          <a:endParaRPr lang="es-ES"/>
        </a:p>
      </dgm:t>
    </dgm:pt>
    <dgm:pt modelId="{A24064E0-AF74-448E-95E8-4765076CCFD8}" type="pres">
      <dgm:prSet presAssocID="{67E256E0-F81E-4EF3-BE40-D7900E41DE74}" presName="sibTrans" presStyleLbl="sibTrans2D1" presStyleIdx="1" presStyleCnt="4"/>
      <dgm:spPr/>
      <dgm:t>
        <a:bodyPr/>
        <a:lstStyle/>
        <a:p>
          <a:endParaRPr lang="es-ES"/>
        </a:p>
      </dgm:t>
    </dgm:pt>
    <dgm:pt modelId="{DE2A916D-7173-4A01-BA56-014C857AAA9E}" type="pres">
      <dgm:prSet presAssocID="{67E256E0-F81E-4EF3-BE40-D7900E41DE74}" presName="connectorText" presStyleLbl="sibTrans2D1" presStyleIdx="1" presStyleCnt="4"/>
      <dgm:spPr/>
      <dgm:t>
        <a:bodyPr/>
        <a:lstStyle/>
        <a:p>
          <a:endParaRPr lang="es-ES"/>
        </a:p>
      </dgm:t>
    </dgm:pt>
    <dgm:pt modelId="{8A771FB9-BCEE-4B63-9DA6-7DAB00862CEA}" type="pres">
      <dgm:prSet presAssocID="{1AFD91C3-C510-4CB0-8BF4-FF82FB1AA284}" presName="node" presStyleLbl="node1" presStyleIdx="2" presStyleCnt="5">
        <dgm:presLayoutVars>
          <dgm:bulletEnabled val="1"/>
        </dgm:presLayoutVars>
      </dgm:prSet>
      <dgm:spPr/>
      <dgm:t>
        <a:bodyPr/>
        <a:lstStyle/>
        <a:p>
          <a:endParaRPr lang="es-ES"/>
        </a:p>
      </dgm:t>
    </dgm:pt>
    <dgm:pt modelId="{E4185C66-1728-4F20-A5CC-18BC96B0DA72}" type="pres">
      <dgm:prSet presAssocID="{3B40B324-E742-42E1-9986-99B382B63497}" presName="sibTrans" presStyleLbl="sibTrans2D1" presStyleIdx="2" presStyleCnt="4"/>
      <dgm:spPr/>
      <dgm:t>
        <a:bodyPr/>
        <a:lstStyle/>
        <a:p>
          <a:endParaRPr lang="es-ES"/>
        </a:p>
      </dgm:t>
    </dgm:pt>
    <dgm:pt modelId="{B9AC3C5D-11C0-4CE7-A0F6-1F17FBC220BF}" type="pres">
      <dgm:prSet presAssocID="{3B40B324-E742-42E1-9986-99B382B63497}" presName="connectorText" presStyleLbl="sibTrans2D1" presStyleIdx="2" presStyleCnt="4"/>
      <dgm:spPr/>
      <dgm:t>
        <a:bodyPr/>
        <a:lstStyle/>
        <a:p>
          <a:endParaRPr lang="es-ES"/>
        </a:p>
      </dgm:t>
    </dgm:pt>
    <dgm:pt modelId="{FB06EFD2-8CAF-49F2-A39F-7A0BD557F670}" type="pres">
      <dgm:prSet presAssocID="{2FF59D37-998E-464C-A4C3-F92930CA735C}" presName="node" presStyleLbl="node1" presStyleIdx="3" presStyleCnt="5">
        <dgm:presLayoutVars>
          <dgm:bulletEnabled val="1"/>
        </dgm:presLayoutVars>
      </dgm:prSet>
      <dgm:spPr/>
      <dgm:t>
        <a:bodyPr/>
        <a:lstStyle/>
        <a:p>
          <a:endParaRPr lang="es-ES"/>
        </a:p>
      </dgm:t>
    </dgm:pt>
    <dgm:pt modelId="{5704848F-2DDE-4697-9D8F-70FEC830E61D}" type="pres">
      <dgm:prSet presAssocID="{0BFDD348-38A2-4BE4-8E71-7A00C87AA636}" presName="sibTrans" presStyleLbl="sibTrans2D1" presStyleIdx="3" presStyleCnt="4"/>
      <dgm:spPr/>
      <dgm:t>
        <a:bodyPr/>
        <a:lstStyle/>
        <a:p>
          <a:endParaRPr lang="es-ES"/>
        </a:p>
      </dgm:t>
    </dgm:pt>
    <dgm:pt modelId="{C577AEA4-755B-40E3-914A-00B6D13F53D9}" type="pres">
      <dgm:prSet presAssocID="{0BFDD348-38A2-4BE4-8E71-7A00C87AA636}" presName="connectorText" presStyleLbl="sibTrans2D1" presStyleIdx="3" presStyleCnt="4"/>
      <dgm:spPr/>
      <dgm:t>
        <a:bodyPr/>
        <a:lstStyle/>
        <a:p>
          <a:endParaRPr lang="es-ES"/>
        </a:p>
      </dgm:t>
    </dgm:pt>
    <dgm:pt modelId="{33FF51CA-65E5-437F-90EA-AB1223C494CE}" type="pres">
      <dgm:prSet presAssocID="{D25BA67A-A2A4-445C-B321-E9C9D72921C7}" presName="node" presStyleLbl="node1" presStyleIdx="4" presStyleCnt="5">
        <dgm:presLayoutVars>
          <dgm:bulletEnabled val="1"/>
        </dgm:presLayoutVars>
      </dgm:prSet>
      <dgm:spPr/>
      <dgm:t>
        <a:bodyPr/>
        <a:lstStyle/>
        <a:p>
          <a:endParaRPr lang="es-ES"/>
        </a:p>
      </dgm:t>
    </dgm:pt>
  </dgm:ptLst>
  <dgm:cxnLst>
    <dgm:cxn modelId="{4AB909D8-210D-40D1-8273-A9E5468A64BA}" type="presOf" srcId="{3B40B324-E742-42E1-9986-99B382B63497}" destId="{E4185C66-1728-4F20-A5CC-18BC96B0DA72}" srcOrd="0" destOrd="0" presId="urn:microsoft.com/office/officeart/2005/8/layout/process1"/>
    <dgm:cxn modelId="{7718AFDB-3A61-4320-B2F4-A244605C4DBB}" type="presOf" srcId="{464034BE-392B-4823-BC6A-015BD1D6E88E}" destId="{073E0251-DCCE-4F0F-A2CC-A8E8359A1735}" srcOrd="0" destOrd="0" presId="urn:microsoft.com/office/officeart/2005/8/layout/process1"/>
    <dgm:cxn modelId="{2E4C5415-BEAE-40CD-9B0B-E3B6E1AD329A}" type="presOf" srcId="{67E256E0-F81E-4EF3-BE40-D7900E41DE74}" destId="{A24064E0-AF74-448E-95E8-4765076CCFD8}" srcOrd="0" destOrd="0" presId="urn:microsoft.com/office/officeart/2005/8/layout/process1"/>
    <dgm:cxn modelId="{1937A590-4BA4-40FB-BAB3-E841A10DB951}" type="presOf" srcId="{0BFDD348-38A2-4BE4-8E71-7A00C87AA636}" destId="{C577AEA4-755B-40E3-914A-00B6D13F53D9}" srcOrd="1" destOrd="0" presId="urn:microsoft.com/office/officeart/2005/8/layout/process1"/>
    <dgm:cxn modelId="{7B8E00D1-38A5-46FD-833F-B38AEB0F0F67}" srcId="{464034BE-392B-4823-BC6A-015BD1D6E88E}" destId="{2FF59D37-998E-464C-A4C3-F92930CA735C}" srcOrd="3" destOrd="0" parTransId="{5C4B0E0F-9155-4BAE-AB8A-09942BF7998B}" sibTransId="{0BFDD348-38A2-4BE4-8E71-7A00C87AA636}"/>
    <dgm:cxn modelId="{A6B654AE-1DBA-47CE-9759-A0E60E69C668}" type="presOf" srcId="{448A3063-680D-4954-A4CA-1826110C48F7}" destId="{4C3A36AF-823A-42AA-86D2-EF1AD89EAE59}" srcOrd="0" destOrd="0" presId="urn:microsoft.com/office/officeart/2005/8/layout/process1"/>
    <dgm:cxn modelId="{3B799EBA-4959-4C64-B7EF-347D4CB8063B}" type="presOf" srcId="{D25BA67A-A2A4-445C-B321-E9C9D72921C7}" destId="{33FF51CA-65E5-437F-90EA-AB1223C494CE}" srcOrd="0" destOrd="0" presId="urn:microsoft.com/office/officeart/2005/8/layout/process1"/>
    <dgm:cxn modelId="{AE336C29-61B5-45B1-A575-BEE3A18C432F}" srcId="{464034BE-392B-4823-BC6A-015BD1D6E88E}" destId="{CC80E018-7C57-473F-9489-A892A0916838}" srcOrd="0" destOrd="0" parTransId="{A277D5A5-600F-4FFE-A11F-BF032211C47B}" sibTransId="{5A6979AE-9D31-4B2F-9A87-D0701E423014}"/>
    <dgm:cxn modelId="{4278A589-0091-4E6C-9785-8F3DC53A9CBE}" type="presOf" srcId="{5A6979AE-9D31-4B2F-9A87-D0701E423014}" destId="{1D70F98B-71C8-45EE-A97F-12F5A36CCC8A}" srcOrd="0" destOrd="0" presId="urn:microsoft.com/office/officeart/2005/8/layout/process1"/>
    <dgm:cxn modelId="{B64C3C81-04A5-4893-9C3B-1B06475F5EC7}" type="presOf" srcId="{5A6979AE-9D31-4B2F-9A87-D0701E423014}" destId="{C2C4BAB1-09CF-4A4D-8D8B-27374CCEBF85}" srcOrd="1" destOrd="0" presId="urn:microsoft.com/office/officeart/2005/8/layout/process1"/>
    <dgm:cxn modelId="{D5C2D0F5-B9A1-4178-81A9-BB0E4A45D6E3}" srcId="{464034BE-392B-4823-BC6A-015BD1D6E88E}" destId="{1AFD91C3-C510-4CB0-8BF4-FF82FB1AA284}" srcOrd="2" destOrd="0" parTransId="{BE6691BA-0CB6-4D8A-8316-2C8B6CD1D503}" sibTransId="{3B40B324-E742-42E1-9986-99B382B63497}"/>
    <dgm:cxn modelId="{4B673AC5-EA37-4C1D-8636-5DA41867E4BD}" type="presOf" srcId="{0BFDD348-38A2-4BE4-8E71-7A00C87AA636}" destId="{5704848F-2DDE-4697-9D8F-70FEC830E61D}" srcOrd="0" destOrd="0" presId="urn:microsoft.com/office/officeart/2005/8/layout/process1"/>
    <dgm:cxn modelId="{2C6833EA-B818-4746-A447-CFDFA5371CA5}" srcId="{464034BE-392B-4823-BC6A-015BD1D6E88E}" destId="{448A3063-680D-4954-A4CA-1826110C48F7}" srcOrd="1" destOrd="0" parTransId="{9A6FDA7A-532C-4ED1-A667-35310700B23E}" sibTransId="{67E256E0-F81E-4EF3-BE40-D7900E41DE74}"/>
    <dgm:cxn modelId="{F90B8400-7159-4051-9C6F-E772EB3BFF8F}" srcId="{464034BE-392B-4823-BC6A-015BD1D6E88E}" destId="{D25BA67A-A2A4-445C-B321-E9C9D72921C7}" srcOrd="4" destOrd="0" parTransId="{91F06722-102B-46F2-A57E-C8555D54FE40}" sibTransId="{BB1DE753-4AD9-48E2-AA44-73FC4BF4AEA8}"/>
    <dgm:cxn modelId="{BA24F0D8-F825-4FFA-97DD-45D7BD855C68}" type="presOf" srcId="{2FF59D37-998E-464C-A4C3-F92930CA735C}" destId="{FB06EFD2-8CAF-49F2-A39F-7A0BD557F670}" srcOrd="0" destOrd="0" presId="urn:microsoft.com/office/officeart/2005/8/layout/process1"/>
    <dgm:cxn modelId="{61DB925A-B945-4F7F-A944-9C1416503CA6}" type="presOf" srcId="{3B40B324-E742-42E1-9986-99B382B63497}" destId="{B9AC3C5D-11C0-4CE7-A0F6-1F17FBC220BF}" srcOrd="1" destOrd="0" presId="urn:microsoft.com/office/officeart/2005/8/layout/process1"/>
    <dgm:cxn modelId="{D9E381D3-7C66-410E-8EAC-E16A4D41B6F4}" type="presOf" srcId="{67E256E0-F81E-4EF3-BE40-D7900E41DE74}" destId="{DE2A916D-7173-4A01-BA56-014C857AAA9E}" srcOrd="1" destOrd="0" presId="urn:microsoft.com/office/officeart/2005/8/layout/process1"/>
    <dgm:cxn modelId="{C520FC06-0D78-4B86-A416-1DEC49A55A7B}" type="presOf" srcId="{CC80E018-7C57-473F-9489-A892A0916838}" destId="{36657A50-EDA9-4B95-895D-2132495EB7D5}" srcOrd="0" destOrd="0" presId="urn:microsoft.com/office/officeart/2005/8/layout/process1"/>
    <dgm:cxn modelId="{EA4CD22E-30FD-46AD-BC6B-8BD081EBB748}" type="presOf" srcId="{1AFD91C3-C510-4CB0-8BF4-FF82FB1AA284}" destId="{8A771FB9-BCEE-4B63-9DA6-7DAB00862CEA}" srcOrd="0" destOrd="0" presId="urn:microsoft.com/office/officeart/2005/8/layout/process1"/>
    <dgm:cxn modelId="{42B7F915-8D15-4D98-9C8C-9E8B9920B7CC}" type="presParOf" srcId="{073E0251-DCCE-4F0F-A2CC-A8E8359A1735}" destId="{36657A50-EDA9-4B95-895D-2132495EB7D5}" srcOrd="0" destOrd="0" presId="urn:microsoft.com/office/officeart/2005/8/layout/process1"/>
    <dgm:cxn modelId="{76E62E84-0FCB-43CC-9BA5-9899BB92BC97}" type="presParOf" srcId="{073E0251-DCCE-4F0F-A2CC-A8E8359A1735}" destId="{1D70F98B-71C8-45EE-A97F-12F5A36CCC8A}" srcOrd="1" destOrd="0" presId="urn:microsoft.com/office/officeart/2005/8/layout/process1"/>
    <dgm:cxn modelId="{58BC8ECD-A114-431A-A563-9B166166841F}" type="presParOf" srcId="{1D70F98B-71C8-45EE-A97F-12F5A36CCC8A}" destId="{C2C4BAB1-09CF-4A4D-8D8B-27374CCEBF85}" srcOrd="0" destOrd="0" presId="urn:microsoft.com/office/officeart/2005/8/layout/process1"/>
    <dgm:cxn modelId="{51634CCD-F388-4569-8426-B93A497DEBED}" type="presParOf" srcId="{073E0251-DCCE-4F0F-A2CC-A8E8359A1735}" destId="{4C3A36AF-823A-42AA-86D2-EF1AD89EAE59}" srcOrd="2" destOrd="0" presId="urn:microsoft.com/office/officeart/2005/8/layout/process1"/>
    <dgm:cxn modelId="{B7F37A0B-C7D0-45E4-BCC8-399BCD544C9A}" type="presParOf" srcId="{073E0251-DCCE-4F0F-A2CC-A8E8359A1735}" destId="{A24064E0-AF74-448E-95E8-4765076CCFD8}" srcOrd="3" destOrd="0" presId="urn:microsoft.com/office/officeart/2005/8/layout/process1"/>
    <dgm:cxn modelId="{1538AD20-85C2-4A42-A609-EBE081B702EB}" type="presParOf" srcId="{A24064E0-AF74-448E-95E8-4765076CCFD8}" destId="{DE2A916D-7173-4A01-BA56-014C857AAA9E}" srcOrd="0" destOrd="0" presId="urn:microsoft.com/office/officeart/2005/8/layout/process1"/>
    <dgm:cxn modelId="{3EC7716D-BD9B-40C0-AFBF-7EFEB65DFAD3}" type="presParOf" srcId="{073E0251-DCCE-4F0F-A2CC-A8E8359A1735}" destId="{8A771FB9-BCEE-4B63-9DA6-7DAB00862CEA}" srcOrd="4" destOrd="0" presId="urn:microsoft.com/office/officeart/2005/8/layout/process1"/>
    <dgm:cxn modelId="{B3DEB7C2-8931-4D83-A06E-864A6C73352C}" type="presParOf" srcId="{073E0251-DCCE-4F0F-A2CC-A8E8359A1735}" destId="{E4185C66-1728-4F20-A5CC-18BC96B0DA72}" srcOrd="5" destOrd="0" presId="urn:microsoft.com/office/officeart/2005/8/layout/process1"/>
    <dgm:cxn modelId="{F0E23226-79B5-44A0-9CCD-E787D4B06B7C}" type="presParOf" srcId="{E4185C66-1728-4F20-A5CC-18BC96B0DA72}" destId="{B9AC3C5D-11C0-4CE7-A0F6-1F17FBC220BF}" srcOrd="0" destOrd="0" presId="urn:microsoft.com/office/officeart/2005/8/layout/process1"/>
    <dgm:cxn modelId="{8B9E74EF-1AA2-4371-8DC6-8BB16C7B5A77}" type="presParOf" srcId="{073E0251-DCCE-4F0F-A2CC-A8E8359A1735}" destId="{FB06EFD2-8CAF-49F2-A39F-7A0BD557F670}" srcOrd="6" destOrd="0" presId="urn:microsoft.com/office/officeart/2005/8/layout/process1"/>
    <dgm:cxn modelId="{8A6513D7-BB9D-408F-BB41-8AD38F17E3FB}" type="presParOf" srcId="{073E0251-DCCE-4F0F-A2CC-A8E8359A1735}" destId="{5704848F-2DDE-4697-9D8F-70FEC830E61D}" srcOrd="7" destOrd="0" presId="urn:microsoft.com/office/officeart/2005/8/layout/process1"/>
    <dgm:cxn modelId="{D929773B-8A0E-48A4-B5A3-7388836ECBEE}" type="presParOf" srcId="{5704848F-2DDE-4697-9D8F-70FEC830E61D}" destId="{C577AEA4-755B-40E3-914A-00B6D13F53D9}" srcOrd="0" destOrd="0" presId="urn:microsoft.com/office/officeart/2005/8/layout/process1"/>
    <dgm:cxn modelId="{35DDD5F8-EC1F-4C50-9579-636CDB0B9BBE}" type="presParOf" srcId="{073E0251-DCCE-4F0F-A2CC-A8E8359A1735}" destId="{33FF51CA-65E5-437F-90EA-AB1223C494CE}" srcOrd="8"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93934B-80F6-4986-A7FA-BA42FD66FD99}" type="doc">
      <dgm:prSet loTypeId="urn:microsoft.com/office/officeart/2005/8/layout/vList6" loCatId="list" qsTypeId="urn:microsoft.com/office/officeart/2005/8/quickstyle/simple1" qsCatId="simple" csTypeId="urn:microsoft.com/office/officeart/2005/8/colors/accent4_4" csCatId="accent4" phldr="1"/>
      <dgm:spPr/>
      <dgm:t>
        <a:bodyPr/>
        <a:lstStyle/>
        <a:p>
          <a:endParaRPr lang="es-ES"/>
        </a:p>
      </dgm:t>
    </dgm:pt>
    <dgm:pt modelId="{E6C8812A-6373-4255-AF9D-23FACA97D01D}">
      <dgm:prSet phldrT="[Texto]"/>
      <dgm:spPr/>
      <dgm:t>
        <a:bodyPr/>
        <a:lstStyle/>
        <a:p>
          <a:pPr algn="ctr"/>
          <a:r>
            <a:rPr lang="es-ES"/>
            <a:t>ECONOMÍA: LIGADA A LOS RECURSOS</a:t>
          </a:r>
        </a:p>
      </dgm:t>
    </dgm:pt>
    <dgm:pt modelId="{AE54A2C9-E87A-4502-A298-A49A6BA57590}" type="parTrans" cxnId="{B9B9666E-0DC0-477D-B171-E196111A4B72}">
      <dgm:prSet/>
      <dgm:spPr/>
      <dgm:t>
        <a:bodyPr/>
        <a:lstStyle/>
        <a:p>
          <a:pPr algn="ctr"/>
          <a:endParaRPr lang="es-ES"/>
        </a:p>
      </dgm:t>
    </dgm:pt>
    <dgm:pt modelId="{E024CB1E-D8D2-4677-BE51-7B049321BF57}" type="sibTrans" cxnId="{B9B9666E-0DC0-477D-B171-E196111A4B72}">
      <dgm:prSet/>
      <dgm:spPr/>
      <dgm:t>
        <a:bodyPr/>
        <a:lstStyle/>
        <a:p>
          <a:pPr algn="ctr"/>
          <a:endParaRPr lang="es-ES"/>
        </a:p>
      </dgm:t>
    </dgm:pt>
    <dgm:pt modelId="{3245708B-DEC6-47C3-9576-7FCCEF2B0A26}">
      <dgm:prSet phldrT="[Texto]"/>
      <dgm:spPr/>
      <dgm:t>
        <a:bodyPr/>
        <a:lstStyle/>
        <a:p>
          <a:pPr algn="ctr"/>
          <a:r>
            <a:rPr lang="es-ES"/>
            <a:t>UN RECURSO SE  CONVIERTE EN BIEN CUANDO SATISFACE UNA NECESIDAD HUMANA</a:t>
          </a:r>
        </a:p>
      </dgm:t>
    </dgm:pt>
    <dgm:pt modelId="{D12D2A0B-0A8B-4700-B6E5-46C9226C2095}" type="parTrans" cxnId="{D7EB7744-2954-44D1-B579-9601A2243288}">
      <dgm:prSet/>
      <dgm:spPr/>
      <dgm:t>
        <a:bodyPr/>
        <a:lstStyle/>
        <a:p>
          <a:pPr algn="ctr"/>
          <a:endParaRPr lang="es-ES"/>
        </a:p>
      </dgm:t>
    </dgm:pt>
    <dgm:pt modelId="{D447244E-1710-4F9B-B5F8-04934238CAF2}" type="sibTrans" cxnId="{D7EB7744-2954-44D1-B579-9601A2243288}">
      <dgm:prSet/>
      <dgm:spPr/>
      <dgm:t>
        <a:bodyPr/>
        <a:lstStyle/>
        <a:p>
          <a:pPr algn="ctr"/>
          <a:endParaRPr lang="es-ES"/>
        </a:p>
      </dgm:t>
    </dgm:pt>
    <dgm:pt modelId="{1392D85B-B321-48D7-BDD4-274D8F22F9CE}" type="pres">
      <dgm:prSet presAssocID="{3393934B-80F6-4986-A7FA-BA42FD66FD99}" presName="Name0" presStyleCnt="0">
        <dgm:presLayoutVars>
          <dgm:dir/>
          <dgm:animLvl val="lvl"/>
          <dgm:resizeHandles/>
        </dgm:presLayoutVars>
      </dgm:prSet>
      <dgm:spPr/>
      <dgm:t>
        <a:bodyPr/>
        <a:lstStyle/>
        <a:p>
          <a:endParaRPr lang="es-ES"/>
        </a:p>
      </dgm:t>
    </dgm:pt>
    <dgm:pt modelId="{33F43119-70A8-48AB-AF14-8BDE7F881A95}" type="pres">
      <dgm:prSet presAssocID="{E6C8812A-6373-4255-AF9D-23FACA97D01D}" presName="linNode" presStyleCnt="0"/>
      <dgm:spPr/>
    </dgm:pt>
    <dgm:pt modelId="{982073F3-3DE0-47F9-9D53-C51F993BBC0F}" type="pres">
      <dgm:prSet presAssocID="{E6C8812A-6373-4255-AF9D-23FACA97D01D}" presName="parentShp" presStyleLbl="node1" presStyleIdx="0" presStyleCnt="1">
        <dgm:presLayoutVars>
          <dgm:bulletEnabled val="1"/>
        </dgm:presLayoutVars>
      </dgm:prSet>
      <dgm:spPr/>
      <dgm:t>
        <a:bodyPr/>
        <a:lstStyle/>
        <a:p>
          <a:endParaRPr lang="es-ES"/>
        </a:p>
      </dgm:t>
    </dgm:pt>
    <dgm:pt modelId="{317D3986-D1C2-4B6E-90F1-351A6C09544A}" type="pres">
      <dgm:prSet presAssocID="{E6C8812A-6373-4255-AF9D-23FACA97D01D}" presName="childShp" presStyleLbl="bgAccFollowNode1" presStyleIdx="0" presStyleCnt="1">
        <dgm:presLayoutVars>
          <dgm:bulletEnabled val="1"/>
        </dgm:presLayoutVars>
      </dgm:prSet>
      <dgm:spPr/>
      <dgm:t>
        <a:bodyPr/>
        <a:lstStyle/>
        <a:p>
          <a:endParaRPr lang="es-ES"/>
        </a:p>
      </dgm:t>
    </dgm:pt>
  </dgm:ptLst>
  <dgm:cxnLst>
    <dgm:cxn modelId="{B9B9666E-0DC0-477D-B171-E196111A4B72}" srcId="{3393934B-80F6-4986-A7FA-BA42FD66FD99}" destId="{E6C8812A-6373-4255-AF9D-23FACA97D01D}" srcOrd="0" destOrd="0" parTransId="{AE54A2C9-E87A-4502-A298-A49A6BA57590}" sibTransId="{E024CB1E-D8D2-4677-BE51-7B049321BF57}"/>
    <dgm:cxn modelId="{4198DA70-4FE4-4583-8831-99811D057E48}" type="presOf" srcId="{3393934B-80F6-4986-A7FA-BA42FD66FD99}" destId="{1392D85B-B321-48D7-BDD4-274D8F22F9CE}" srcOrd="0" destOrd="0" presId="urn:microsoft.com/office/officeart/2005/8/layout/vList6"/>
    <dgm:cxn modelId="{D7EB7744-2954-44D1-B579-9601A2243288}" srcId="{E6C8812A-6373-4255-AF9D-23FACA97D01D}" destId="{3245708B-DEC6-47C3-9576-7FCCEF2B0A26}" srcOrd="0" destOrd="0" parTransId="{D12D2A0B-0A8B-4700-B6E5-46C9226C2095}" sibTransId="{D447244E-1710-4F9B-B5F8-04934238CAF2}"/>
    <dgm:cxn modelId="{E724410A-88D1-44C8-BF90-631BF74BBA32}" type="presOf" srcId="{E6C8812A-6373-4255-AF9D-23FACA97D01D}" destId="{982073F3-3DE0-47F9-9D53-C51F993BBC0F}" srcOrd="0" destOrd="0" presId="urn:microsoft.com/office/officeart/2005/8/layout/vList6"/>
    <dgm:cxn modelId="{236195FC-ADC3-4C38-827B-774416C7EBA2}" type="presOf" srcId="{3245708B-DEC6-47C3-9576-7FCCEF2B0A26}" destId="{317D3986-D1C2-4B6E-90F1-351A6C09544A}" srcOrd="0" destOrd="0" presId="urn:microsoft.com/office/officeart/2005/8/layout/vList6"/>
    <dgm:cxn modelId="{F3931E41-9060-4332-B9A1-8EAA05C6594E}" type="presParOf" srcId="{1392D85B-B321-48D7-BDD4-274D8F22F9CE}" destId="{33F43119-70A8-48AB-AF14-8BDE7F881A95}" srcOrd="0" destOrd="0" presId="urn:microsoft.com/office/officeart/2005/8/layout/vList6"/>
    <dgm:cxn modelId="{D157B545-7B76-4671-9EC9-990493BC1B2E}" type="presParOf" srcId="{33F43119-70A8-48AB-AF14-8BDE7F881A95}" destId="{982073F3-3DE0-47F9-9D53-C51F993BBC0F}" srcOrd="0" destOrd="0" presId="urn:microsoft.com/office/officeart/2005/8/layout/vList6"/>
    <dgm:cxn modelId="{DF71A09E-9732-469B-A5DA-BD1F791E2063}" type="presParOf" srcId="{33F43119-70A8-48AB-AF14-8BDE7F881A95}" destId="{317D3986-D1C2-4B6E-90F1-351A6C09544A}" srcOrd="1" destOrd="0" presId="urn:microsoft.com/office/officeart/2005/8/layout/vList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657A50-EDA9-4B95-895D-2132495EB7D5}">
      <dsp:nvSpPr>
        <dsp:cNvPr id="0" name=""/>
        <dsp:cNvSpPr/>
      </dsp:nvSpPr>
      <dsp:spPr>
        <a:xfrm>
          <a:off x="13548" y="405664"/>
          <a:ext cx="1034423" cy="91158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ECONOMIA </a:t>
          </a:r>
        </a:p>
      </dsp:txBody>
      <dsp:txXfrm>
        <a:off x="40247" y="432363"/>
        <a:ext cx="981025" cy="858187"/>
      </dsp:txXfrm>
    </dsp:sp>
    <dsp:sp modelId="{1D70F98B-71C8-45EE-A97F-12F5A36CCC8A}">
      <dsp:nvSpPr>
        <dsp:cNvPr id="0" name=""/>
        <dsp:cNvSpPr/>
      </dsp:nvSpPr>
      <dsp:spPr>
        <a:xfrm rot="50403">
          <a:off x="1131761" y="743303"/>
          <a:ext cx="177672" cy="25653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1131764" y="794219"/>
        <a:ext cx="124370" cy="153923"/>
      </dsp:txXfrm>
    </dsp:sp>
    <dsp:sp modelId="{4C3A36AF-823A-42AA-86D2-EF1AD89EAE59}">
      <dsp:nvSpPr>
        <dsp:cNvPr id="0" name=""/>
        <dsp:cNvSpPr/>
      </dsp:nvSpPr>
      <dsp:spPr>
        <a:xfrm>
          <a:off x="1383167" y="425746"/>
          <a:ext cx="1034423" cy="911585"/>
        </a:xfrm>
        <a:prstGeom prst="roundRect">
          <a:avLst>
            <a:gd name="adj" fmla="val 10000"/>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"CIENCIA DE LA ESCASES"</a:t>
          </a:r>
        </a:p>
      </dsp:txBody>
      <dsp:txXfrm>
        <a:off x="1409866" y="452445"/>
        <a:ext cx="981025" cy="858187"/>
      </dsp:txXfrm>
    </dsp:sp>
    <dsp:sp modelId="{A24064E0-AF74-448E-95E8-4765076CCFD8}">
      <dsp:nvSpPr>
        <dsp:cNvPr id="0" name=""/>
        <dsp:cNvSpPr/>
      </dsp:nvSpPr>
      <dsp:spPr>
        <a:xfrm rot="21508976">
          <a:off x="2538079" y="732997"/>
          <a:ext cx="255619" cy="256537"/>
        </a:xfrm>
        <a:prstGeom prst="rightArrow">
          <a:avLst>
            <a:gd name="adj1" fmla="val 60000"/>
            <a:gd name="adj2" fmla="val 50000"/>
          </a:avLst>
        </a:prstGeom>
        <a:solidFill>
          <a:schemeClr val="accent2">
            <a:hueOff val="1560506"/>
            <a:satOff val="-1946"/>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2538092" y="785319"/>
        <a:ext cx="178933" cy="153923"/>
      </dsp:txXfrm>
    </dsp:sp>
    <dsp:sp modelId="{8A771FB9-BCEE-4B63-9DA6-7DAB00862CEA}">
      <dsp:nvSpPr>
        <dsp:cNvPr id="0" name=""/>
        <dsp:cNvSpPr/>
      </dsp:nvSpPr>
      <dsp:spPr>
        <a:xfrm>
          <a:off x="2899723" y="385582"/>
          <a:ext cx="1034423" cy="911585"/>
        </a:xfrm>
        <a:prstGeom prst="roundRect">
          <a:avLst>
            <a:gd name="adj" fmla="val 1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SATISFACE NECESIDADES ILIMITADAS CON RECURSOS LIMITADOS </a:t>
          </a:r>
        </a:p>
      </dsp:txBody>
      <dsp:txXfrm>
        <a:off x="2926422" y="412281"/>
        <a:ext cx="981025" cy="858187"/>
      </dsp:txXfrm>
    </dsp:sp>
    <dsp:sp modelId="{E4185C66-1728-4F20-A5CC-18BC96B0DA72}">
      <dsp:nvSpPr>
        <dsp:cNvPr id="0" name=""/>
        <dsp:cNvSpPr/>
      </dsp:nvSpPr>
      <dsp:spPr>
        <a:xfrm>
          <a:off x="4037589" y="713106"/>
          <a:ext cx="219297" cy="256537"/>
        </a:xfrm>
        <a:prstGeom prst="rightArrow">
          <a:avLst>
            <a:gd name="adj1" fmla="val 60000"/>
            <a:gd name="adj2" fmla="val 50000"/>
          </a:avLst>
        </a:prstGeom>
        <a:solidFill>
          <a:schemeClr val="accent2">
            <a:hueOff val="3121013"/>
            <a:satOff val="-3893"/>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4037589" y="764413"/>
        <a:ext cx="153508" cy="153923"/>
      </dsp:txXfrm>
    </dsp:sp>
    <dsp:sp modelId="{FB06EFD2-8CAF-49F2-A39F-7A0BD557F670}">
      <dsp:nvSpPr>
        <dsp:cNvPr id="0" name=""/>
        <dsp:cNvSpPr/>
      </dsp:nvSpPr>
      <dsp:spPr>
        <a:xfrm>
          <a:off x="4347916" y="385582"/>
          <a:ext cx="1034423" cy="911585"/>
        </a:xfrm>
        <a:prstGeom prst="roundRect">
          <a:avLst>
            <a:gd name="adj" fmla="val 10000"/>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DEBO PRIORIZAR NECESIDADES Y POSTERGAR OTRAS </a:t>
          </a:r>
        </a:p>
      </dsp:txBody>
      <dsp:txXfrm>
        <a:off x="4374615" y="412281"/>
        <a:ext cx="981025" cy="858187"/>
      </dsp:txXfrm>
    </dsp:sp>
    <dsp:sp modelId="{5704848F-2DDE-4697-9D8F-70FEC830E61D}">
      <dsp:nvSpPr>
        <dsp:cNvPr id="0" name=""/>
        <dsp:cNvSpPr/>
      </dsp:nvSpPr>
      <dsp:spPr>
        <a:xfrm>
          <a:off x="5485782" y="713106"/>
          <a:ext cx="219297" cy="256537"/>
        </a:xfrm>
        <a:prstGeom prst="rightArrow">
          <a:avLst>
            <a:gd name="adj1" fmla="val 60000"/>
            <a:gd name="adj2" fmla="val 50000"/>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5485782" y="764413"/>
        <a:ext cx="153508" cy="153923"/>
      </dsp:txXfrm>
    </dsp:sp>
    <dsp:sp modelId="{33FF51CA-65E5-437F-90EA-AB1223C494CE}">
      <dsp:nvSpPr>
        <dsp:cNvPr id="0" name=""/>
        <dsp:cNvSpPr/>
      </dsp:nvSpPr>
      <dsp:spPr>
        <a:xfrm>
          <a:off x="5796109" y="385582"/>
          <a:ext cx="1034423" cy="911585"/>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ELABORAR PRESUPUESTOS </a:t>
          </a:r>
        </a:p>
      </dsp:txBody>
      <dsp:txXfrm>
        <a:off x="5822808" y="412281"/>
        <a:ext cx="981025" cy="8581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7D3986-D1C2-4B6E-90F1-351A6C09544A}">
      <dsp:nvSpPr>
        <dsp:cNvPr id="0" name=""/>
        <dsp:cNvSpPr/>
      </dsp:nvSpPr>
      <dsp:spPr>
        <a:xfrm>
          <a:off x="2194559" y="0"/>
          <a:ext cx="3291840" cy="514350"/>
        </a:xfrm>
        <a:prstGeom prst="rightArrow">
          <a:avLst>
            <a:gd name="adj1" fmla="val 75000"/>
            <a:gd name="adj2" fmla="val 50000"/>
          </a:avLst>
        </a:prstGeom>
        <a:solidFill>
          <a:schemeClr val="accent4">
            <a:alpha val="90000"/>
            <a:tint val="55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ctr" defTabSz="533400">
            <a:lnSpc>
              <a:spcPct val="90000"/>
            </a:lnSpc>
            <a:spcBef>
              <a:spcPct val="0"/>
            </a:spcBef>
            <a:spcAft>
              <a:spcPct val="15000"/>
            </a:spcAft>
            <a:buChar char="••"/>
          </a:pPr>
          <a:r>
            <a:rPr lang="es-ES" sz="1200" kern="1200"/>
            <a:t>UN RECURSO SE  CONVIERTE EN BIEN CUANDO SATISFACE UNA NECESIDAD HUMANA</a:t>
          </a:r>
        </a:p>
      </dsp:txBody>
      <dsp:txXfrm>
        <a:off x="2194559" y="64294"/>
        <a:ext cx="3098959" cy="385762"/>
      </dsp:txXfrm>
    </dsp:sp>
    <dsp:sp modelId="{982073F3-3DE0-47F9-9D53-C51F993BBC0F}">
      <dsp:nvSpPr>
        <dsp:cNvPr id="0" name=""/>
        <dsp:cNvSpPr/>
      </dsp:nvSpPr>
      <dsp:spPr>
        <a:xfrm>
          <a:off x="0" y="0"/>
          <a:ext cx="2194560" cy="514350"/>
        </a:xfrm>
        <a:prstGeom prst="roundRect">
          <a:avLst/>
        </a:prstGeom>
        <a:solidFill>
          <a:schemeClr val="accent4">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s-ES" sz="1400" kern="1200"/>
            <a:t>ECONOMÍA: LIGADA A LOS RECURSOS</a:t>
          </a:r>
        </a:p>
      </dsp:txBody>
      <dsp:txXfrm>
        <a:off x="25108" y="25108"/>
        <a:ext cx="2144344" cy="4641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8786E-8BD7-4F03-B312-7AC09CFA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1717</Words>
  <Characters>9449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2020-03-18T22:24:00Z</dcterms:created>
  <dcterms:modified xsi:type="dcterms:W3CDTF">2020-03-18T22:24:00Z</dcterms:modified>
  <cp:category>UTP</cp:category>
  <cp:contentStatus>UTP</cp:contentStatus>
</cp:coreProperties>
</file>